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FA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E21137"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</w:t>
      </w:r>
      <w:r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№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E21137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E21137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E21137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E21137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E21137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E21137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E21137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E21137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E21137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E21137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E21137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6C05FA" w:rsidRDefault="006C05FA" w:rsidP="006C05FA">
      <w:pPr>
        <w:spacing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D888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727041" w:rsidRDefault="00727041" w:rsidP="000D601C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0D601C" w:rsidRPr="00727041" w:rsidRDefault="005F27A8" w:rsidP="000D601C">
      <w:pPr>
        <w:pStyle w:val="Title"/>
        <w:spacing w:line="276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 </w:t>
      </w:r>
      <w:r w:rsidR="00727041" w:rsidRPr="00727041">
        <w:rPr>
          <w:rFonts w:ascii="Sylfaen" w:hAnsi="Sylfaen" w:cs="Sylfaen"/>
          <w:b/>
          <w:noProof/>
          <w:sz w:val="32"/>
          <w:szCs w:val="32"/>
          <w:lang w:val="ka-GE"/>
        </w:rPr>
        <w:t xml:space="preserve">ახალი კორონავირუსით (SARS-CoV-2) გამოწვეულ ინფექციასთან (COVID-19)  </w:t>
      </w:r>
      <w:r>
        <w:rPr>
          <w:rFonts w:ascii="Sylfaen" w:hAnsi="Sylfaen" w:cs="Sylfaen"/>
          <w:b/>
          <w:noProof/>
          <w:sz w:val="32"/>
          <w:szCs w:val="32"/>
          <w:lang w:val="ka-GE"/>
        </w:rPr>
        <w:t xml:space="preserve">დაკავშირებული </w:t>
      </w:r>
      <w:r w:rsidR="00727041" w:rsidRPr="00727041">
        <w:rPr>
          <w:rFonts w:ascii="Sylfaen" w:hAnsi="Sylfaen" w:cs="Sylfaen"/>
          <w:b/>
          <w:noProof/>
          <w:sz w:val="32"/>
          <w:szCs w:val="32"/>
          <w:lang w:val="ka-GE"/>
        </w:rPr>
        <w:t>ზოგადი რეკომენდაციები</w:t>
      </w:r>
      <w:r w:rsidR="00727041" w:rsidRPr="00727041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1D13B7">
        <w:rPr>
          <w:rFonts w:ascii="Sylfaen" w:hAnsi="Sylfaen" w:cs="Sylfaen"/>
          <w:b/>
          <w:sz w:val="32"/>
          <w:szCs w:val="32"/>
          <w:lang w:val="ka-GE"/>
        </w:rPr>
        <w:t>წარმოების (</w:t>
      </w:r>
      <w:r w:rsidR="00BC43FF">
        <w:rPr>
          <w:rFonts w:ascii="Sylfaen" w:hAnsi="Sylfaen" w:cs="Sylfaen"/>
          <w:b/>
          <w:sz w:val="32"/>
          <w:szCs w:val="32"/>
          <w:lang w:val="ka-GE"/>
        </w:rPr>
        <w:t xml:space="preserve">ქიმიკატების, ფარმაცევრული </w:t>
      </w:r>
      <w:r w:rsidR="0028033F">
        <w:rPr>
          <w:rFonts w:ascii="Sylfaen" w:hAnsi="Sylfaen" w:cs="Sylfaen"/>
          <w:b/>
          <w:sz w:val="32"/>
          <w:szCs w:val="32"/>
          <w:lang w:val="ka-GE"/>
        </w:rPr>
        <w:t xml:space="preserve">პროდუქტების წარმოება;  წისქვილების, </w:t>
      </w:r>
      <w:r w:rsidR="00BC43FF">
        <w:rPr>
          <w:rFonts w:ascii="Sylfaen" w:hAnsi="Sylfaen" w:cs="Sylfaen"/>
          <w:b/>
          <w:sz w:val="32"/>
          <w:szCs w:val="32"/>
          <w:lang w:val="ka-GE"/>
        </w:rPr>
        <w:t>საკვები</w:t>
      </w:r>
      <w:r w:rsidR="00D56CDD">
        <w:rPr>
          <w:rFonts w:ascii="Sylfaen" w:hAnsi="Sylfaen" w:cs="Sylfaen"/>
          <w:b/>
          <w:sz w:val="32"/>
          <w:szCs w:val="32"/>
          <w:lang w:val="ka-GE"/>
        </w:rPr>
        <w:t xml:space="preserve"> პროდუქტების</w:t>
      </w:r>
      <w:r w:rsidR="0028033F">
        <w:rPr>
          <w:rFonts w:ascii="Sylfaen" w:hAnsi="Sylfaen" w:cs="Sylfaen"/>
          <w:b/>
          <w:sz w:val="32"/>
          <w:szCs w:val="32"/>
          <w:lang w:val="ka-GE"/>
        </w:rPr>
        <w:t xml:space="preserve">: პურ-ფუნთუშეულის, რძის და სხვა პროდუქტების საქმიანობა </w:t>
      </w:r>
      <w:r w:rsidR="001D13B7">
        <w:rPr>
          <w:rFonts w:ascii="Sylfaen" w:hAnsi="Sylfaen" w:cs="Sylfaen"/>
          <w:b/>
          <w:sz w:val="32"/>
          <w:szCs w:val="32"/>
          <w:lang w:val="ka-GE"/>
        </w:rPr>
        <w:t>)</w:t>
      </w:r>
      <w:r w:rsidR="00DE081F">
        <w:rPr>
          <w:rFonts w:ascii="Sylfaen" w:hAnsi="Sylfaen" w:cs="Sylfaen"/>
          <w:b/>
          <w:sz w:val="32"/>
          <w:szCs w:val="32"/>
          <w:lang w:val="ka-GE"/>
        </w:rPr>
        <w:t xml:space="preserve"> სექტორისთვის</w:t>
      </w: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727041">
      <w:pPr>
        <w:rPr>
          <w:rFonts w:ascii="Sylfaen" w:hAnsi="Sylfaen"/>
          <w:lang w:val="ka-GE"/>
        </w:rPr>
      </w:pPr>
    </w:p>
    <w:p w:rsidR="00727041" w:rsidRDefault="00727041" w:rsidP="00FB1D5A">
      <w:pPr>
        <w:spacing w:line="276" w:lineRule="auto"/>
        <w:rPr>
          <w:rFonts w:ascii="Sylfaen" w:eastAsiaTheme="majorEastAsia" w:hAnsi="Sylfaen" w:cs="Sylfaen"/>
          <w:b/>
          <w:noProof/>
          <w:spacing w:val="-10"/>
          <w:kern w:val="28"/>
          <w:sz w:val="32"/>
          <w:szCs w:val="32"/>
          <w:lang w:val="ka-GE"/>
        </w:rPr>
      </w:pPr>
    </w:p>
    <w:p w:rsidR="00727041" w:rsidRDefault="006C05FA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  <w:r w:rsidRPr="008342E2">
        <w:rPr>
          <w:rFonts w:ascii="Sylfaen" w:hAnsi="Sylfaen"/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30CF341" wp14:editId="62DCDEC0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6716486" cy="2492829"/>
                <wp:effectExtent l="0" t="0" r="8255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6486" cy="2492829"/>
                        </a:xfrm>
                        <a:prstGeom prst="rect">
                          <a:avLst/>
                        </a:prstGeom>
                        <a:solidFill>
                          <a:srgbClr val="14866B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6C05FA" w:rsidRPr="008524B5" w:rsidRDefault="006C05FA" w:rsidP="006C05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auto"/>
                              <w:ind w:left="119" w:right="67"/>
                              <w:jc w:val="both"/>
                              <w:rPr>
                                <w:rFonts w:ascii="Sylfaen" w:hAnsi="Sylfaen" w:cs="Sylfaen"/>
                                <w:color w:val="000000"/>
                              </w:rPr>
                            </w:pPr>
                            <w:r w:rsidRPr="008524B5">
                              <w:rPr>
                                <w:rFonts w:ascii="Sylfaen" w:hAnsi="Sylfaen"/>
                                <w:b/>
                                <w:bCs/>
                                <w:color w:val="FFFFFF"/>
                                <w:lang w:val="ka-GE"/>
                              </w:rPr>
                              <w:t xml:space="preserve">შენიშვნა: </w:t>
                            </w:r>
                            <w:r w:rsidRPr="008524B5">
                              <w:rPr>
                                <w:rFonts w:ascii="Sylfaen" w:hAnsi="Sylfaen"/>
                              </w:rPr>
                              <w:t>,,დროებითი შრომისუუნარობის ექსპერტიზის ჩატარების და საავადმყოფო ფურცლის გაცემის წესის შესახებ‘‘ საქართველოს შრომის, ჯანმრთელობისა და სოციალური დაცვის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ინ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5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7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N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281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/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ძ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,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3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პ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ზე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ც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6"/>
                              </w:rPr>
                              <w:t>კ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5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სი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 xml:space="preserve">ს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პ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ევ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ზ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5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6"/>
                              </w:rPr>
                              <w:t>კ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2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ყ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ნ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ყ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ფო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3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ს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</w:rPr>
                              <w:t>(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)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5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7"/>
                                <w:w w:val="95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ლფ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4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გ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/>
                                <w:lang w:val="ka-GE"/>
                              </w:rPr>
                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მი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ის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5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რო.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43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ღ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7"/>
                              </w:rPr>
                              <w:t>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კ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მენ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6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ი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ქ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4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 xml:space="preserve">ს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ხ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4"/>
                              </w:rPr>
                              <w:t>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6"/>
                                <w:w w:val="9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გ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7"/>
                                <w:w w:val="9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4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4"/>
                              </w:rPr>
                              <w:t>ძ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4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4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1"/>
                                <w:w w:val="9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ქ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4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4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4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3"/>
                                <w:w w:val="94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6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6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ქ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6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5"/>
                              </w:rPr>
                              <w:t>გ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  <w:w w:val="95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5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1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5"/>
                              </w:rPr>
                              <w:t>ჩ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9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და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ზ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ღ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კ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6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ა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ვ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6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ზ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6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6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6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 გ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46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w w:val="95"/>
                              </w:rPr>
                              <w:t>ღ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  <w:w w:val="95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</w:rPr>
                              <w:t>.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"/>
                                <w:w w:val="95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ც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ს  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ღ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დ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დ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ბ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ლ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პ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ს 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შ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ძ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ა  </w:t>
                            </w:r>
                            <w:r w:rsidRPr="008524B5">
                              <w:rPr>
                                <w:rFonts w:ascii="Sylfaen" w:hAnsi="Sylfaen"/>
                                <w:lang w:val="ka-GE"/>
                              </w:rPr>
                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3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 xml:space="preserve">ს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ქ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ნ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უ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</w:rPr>
                              <w:t>ლ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ი ფ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</w:rPr>
                              <w:t>ო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1"/>
                              </w:rPr>
                              <w:t>ტ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  <w:position w:val="1"/>
                              </w:rPr>
                              <w:t xml:space="preserve"> მი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  <w:position w:val="1"/>
                              </w:rPr>
                              <w:t>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  <w:position w:val="1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w w:val="95"/>
                                <w:position w:val="1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w w:val="95"/>
                                <w:position w:val="1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  <w:position w:val="1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w w:val="95"/>
                                <w:position w:val="1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5"/>
                                <w:w w:val="95"/>
                                <w:position w:val="1"/>
                              </w:rPr>
                              <w:t>ზ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w w:val="95"/>
                                <w:position w:val="1"/>
                              </w:rPr>
                              <w:t>ე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1"/>
                                <w:w w:val="95"/>
                                <w:position w:val="1"/>
                              </w:rPr>
                              <w:t xml:space="preserve"> 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position w:val="1"/>
                              </w:rPr>
                              <w:t>-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position w:val="1"/>
                              </w:rPr>
                              <w:t xml:space="preserve"> </w:t>
                            </w:r>
                            <w:hyperlink r:id="rId9" w:history="1"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w w:val="95"/>
                                  <w:position w:val="1"/>
                                  <w:u w:val="single"/>
                                </w:rPr>
                                <w:t>i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6"/>
                                  <w:w w:val="95"/>
                                  <w:position w:val="1"/>
                                  <w:u w:val="single"/>
                                </w:rPr>
                                <w:t>n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2"/>
                                  <w:w w:val="95"/>
                                  <w:position w:val="1"/>
                                  <w:u w:val="single"/>
                                </w:rPr>
                                <w:t>f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2"/>
                                  <w:w w:val="95"/>
                                  <w:position w:val="1"/>
                                  <w:u w:val="single"/>
                                </w:rPr>
                                <w:t>o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w w:val="95"/>
                                  <w:position w:val="1"/>
                                  <w:u w:val="single"/>
                                </w:rPr>
                                <w:t>@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2"/>
                                  <w:w w:val="95"/>
                                  <w:position w:val="1"/>
                                  <w:u w:val="single"/>
                                </w:rPr>
                                <w:t>m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2"/>
                                  <w:w w:val="95"/>
                                  <w:position w:val="1"/>
                                  <w:u w:val="single"/>
                                </w:rPr>
                                <w:t>o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1"/>
                                  <w:w w:val="95"/>
                                  <w:position w:val="1"/>
                                  <w:u w:val="single"/>
                                </w:rPr>
                                <w:t>h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2"/>
                                  <w:w w:val="95"/>
                                  <w:position w:val="1"/>
                                  <w:u w:val="single"/>
                                </w:rPr>
                                <w:t>.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w w:val="95"/>
                                  <w:position w:val="1"/>
                                  <w:u w:val="single"/>
                                </w:rPr>
                                <w:t>g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1"/>
                                  <w:w w:val="95"/>
                                  <w:position w:val="1"/>
                                  <w:u w:val="single"/>
                                </w:rPr>
                                <w:t>o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-2"/>
                                  <w:w w:val="95"/>
                                  <w:position w:val="1"/>
                                  <w:u w:val="single"/>
                                </w:rPr>
                                <w:t>v.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w w:val="95"/>
                                  <w:position w:val="1"/>
                                  <w:u w:val="single"/>
                                </w:rPr>
                                <w:t>ge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FF"/>
                                  <w:spacing w:val="19"/>
                                  <w:w w:val="95"/>
                                  <w:position w:val="1"/>
                                </w:rPr>
                                <w:t xml:space="preserve"> </w:t>
                              </w:r>
                              <w:r w:rsidRPr="008524B5">
                                <w:rPr>
                                  <w:rFonts w:ascii="Sylfaen" w:hAnsi="Sylfaen" w:cs="Sylfaen"/>
                                  <w:color w:val="000000"/>
                                  <w:spacing w:val="-4"/>
                                  <w:position w:val="1"/>
                                </w:rPr>
                                <w:t>მ</w:t>
                              </w:r>
                            </w:hyperlink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position w:val="1"/>
                              </w:rPr>
                              <w:t>ი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4"/>
                                <w:position w:val="1"/>
                              </w:rPr>
                              <w:t>მ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2"/>
                                <w:position w:val="1"/>
                              </w:rPr>
                              <w:t>ა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position w:val="1"/>
                              </w:rPr>
                              <w:t>რ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1"/>
                                <w:position w:val="1"/>
                              </w:rPr>
                              <w:t>თ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spacing w:val="-2"/>
                                <w:position w:val="1"/>
                              </w:rPr>
                              <w:t>ოს</w:t>
                            </w:r>
                            <w:r w:rsidRPr="008524B5">
                              <w:rPr>
                                <w:rFonts w:ascii="Sylfaen" w:hAnsi="Sylfaen" w:cs="Sylfaen"/>
                                <w:color w:val="000000"/>
                                <w:position w:val="1"/>
                              </w:rPr>
                              <w:t>.</w:t>
                            </w:r>
                          </w:p>
                          <w:p w:rsidR="006C05FA" w:rsidRPr="003A5CC7" w:rsidRDefault="006C05FA" w:rsidP="006C05FA">
                            <w:pPr>
                              <w:spacing w:line="360" w:lineRule="auto"/>
                              <w:ind w:right="-15"/>
                              <w:jc w:val="both"/>
                              <w:rPr>
                                <w:rFonts w:ascii="Sylfaen" w:hAnsi="Sylfaen"/>
                                <w:i/>
                                <w:iCs/>
                                <w:color w:val="FFFFFF"/>
                                <w:sz w:val="20"/>
                                <w:szCs w:val="20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CF3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2.9pt;width:528.85pt;height:196.3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" fillcolor="#14866b" stroked="f">
                <v:textbox inset="2.88pt,2.88pt,2.88pt,2.88pt">
                  <w:txbxContent>
                    <w:p w:rsidR="006C05FA" w:rsidRPr="008524B5" w:rsidRDefault="006C05FA" w:rsidP="006C05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4" w:lineRule="auto"/>
                        <w:ind w:left="119" w:right="67"/>
                        <w:jc w:val="both"/>
                        <w:rPr>
                          <w:rFonts w:ascii="Sylfaen" w:hAnsi="Sylfaen" w:cs="Sylfaen"/>
                          <w:color w:val="000000"/>
                        </w:rPr>
                      </w:pPr>
                      <w:r w:rsidRPr="008524B5">
                        <w:rPr>
                          <w:rFonts w:ascii="Sylfaen" w:hAnsi="Sylfaen"/>
                          <w:b/>
                          <w:bCs/>
                          <w:color w:val="FFFFFF"/>
                          <w:lang w:val="ka-GE"/>
                        </w:rPr>
                        <w:t xml:space="preserve">შენიშვნა: </w:t>
                      </w:r>
                      <w:r w:rsidRPr="008524B5">
                        <w:rPr>
                          <w:rFonts w:ascii="Sylfaen" w:hAnsi="Sylfaen"/>
                        </w:rPr>
                        <w:t>,,დროებითი შრომისუუნარობის ექსპერტიზის ჩატარების და საავადმყოფო ფურცლის გაცემის წესის შესახებ‘‘ საქართველოს შრომის, ჯანმრთელობისა და სოციალური დაცვის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ინ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5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7"/>
                          <w:w w:val="95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N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281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/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ძ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1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,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3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6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პ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ზე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ც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6"/>
                        </w:rPr>
                        <w:t>კ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5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სი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 xml:space="preserve">ს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პ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ევ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5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ზ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54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6"/>
                        </w:rPr>
                        <w:t>კ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2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ყ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ნ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ყ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ფო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3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ს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</w:rPr>
                        <w:t>(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)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5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7"/>
                          <w:w w:val="95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ლფ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4"/>
                          <w:w w:val="95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გ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"/>
                        </w:rPr>
                        <w:t xml:space="preserve"> </w:t>
                      </w:r>
                      <w:r w:rsidRPr="008524B5">
                        <w:rPr>
                          <w:rFonts w:ascii="Sylfaen" w:hAnsi="Sylfaen"/>
                          <w:lang w:val="ka-GE"/>
                        </w:rPr>
          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მი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ის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5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რო.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43"/>
                          <w:w w:val="95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ღ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7"/>
                        </w:rPr>
                        <w:t>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8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კ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მენ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6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ი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ქ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4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 xml:space="preserve">ს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ხ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4"/>
                        </w:rPr>
                        <w:t>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6"/>
                          <w:w w:val="94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გ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7"/>
                          <w:w w:val="94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4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4"/>
                        </w:rPr>
                        <w:t>ძ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4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4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1"/>
                          <w:w w:val="94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ქ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4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4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4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3"/>
                          <w:w w:val="94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6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6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ქ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6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5"/>
                        </w:rPr>
                        <w:t>გ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  <w:w w:val="95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5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1"/>
                          <w:w w:val="95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5"/>
                        </w:rPr>
                        <w:t>ჩ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9"/>
                          <w:w w:val="95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და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8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6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ზ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ღ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7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კ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6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1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ა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5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ვ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6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ზ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6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6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6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6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 გ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5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46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w w:val="95"/>
                        </w:rPr>
                        <w:t>ღ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  <w:w w:val="95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</w:rPr>
                        <w:t>.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"/>
                          <w:w w:val="95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ც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ს  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ღ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დ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4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დ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ბ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ლ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8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პ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ს 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შ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ძ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ა  </w:t>
                      </w:r>
                      <w:r w:rsidRPr="008524B5">
                        <w:rPr>
                          <w:rFonts w:ascii="Sylfaen" w:hAnsi="Sylfaen"/>
                          <w:lang w:val="ka-GE"/>
                        </w:rPr>
                        <w:t>საქართველოს ოკუპირებული ტერიტორიებიდან დევნილთა, შრომის, ჯანმრთელობისა და სოციალური დაცვის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0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3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 xml:space="preserve">ს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38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ქ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ნ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უ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</w:rPr>
                        <w:t>ლ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ი ფ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</w:rPr>
                        <w:t>ო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1"/>
                        </w:rPr>
                        <w:t>ტ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  <w:position w:val="1"/>
                        </w:rPr>
                        <w:t xml:space="preserve"> მი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  <w:position w:val="1"/>
                        </w:rPr>
                        <w:t>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  <w:position w:val="1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w w:val="95"/>
                          <w:position w:val="1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w w:val="95"/>
                          <w:position w:val="1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  <w:position w:val="1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w w:val="95"/>
                          <w:position w:val="1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5"/>
                          <w:w w:val="95"/>
                          <w:position w:val="1"/>
                        </w:rPr>
                        <w:t>ზ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w w:val="95"/>
                          <w:position w:val="1"/>
                        </w:rPr>
                        <w:t>ე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1"/>
                          <w:w w:val="95"/>
                          <w:position w:val="1"/>
                        </w:rPr>
                        <w:t xml:space="preserve"> 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position w:val="1"/>
                        </w:rPr>
                        <w:t>-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position w:val="1"/>
                        </w:rPr>
                        <w:t xml:space="preserve"> </w:t>
                      </w:r>
                      <w:hyperlink r:id="rId10" w:history="1">
                        <w:r w:rsidRPr="008524B5">
                          <w:rPr>
                            <w:rFonts w:ascii="Sylfaen" w:hAnsi="Sylfaen" w:cs="Sylfaen"/>
                            <w:color w:val="0000FF"/>
                            <w:w w:val="95"/>
                            <w:position w:val="1"/>
                            <w:u w:val="single"/>
                          </w:rPr>
                          <w:t>i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6"/>
                            <w:w w:val="95"/>
                            <w:position w:val="1"/>
                            <w:u w:val="single"/>
                          </w:rPr>
                          <w:t>n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2"/>
                            <w:w w:val="95"/>
                            <w:position w:val="1"/>
                            <w:u w:val="single"/>
                          </w:rPr>
                          <w:t>f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2"/>
                            <w:w w:val="95"/>
                            <w:position w:val="1"/>
                            <w:u w:val="single"/>
                          </w:rPr>
                          <w:t>o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w w:val="95"/>
                            <w:position w:val="1"/>
                            <w:u w:val="single"/>
                          </w:rPr>
                          <w:t>@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2"/>
                            <w:w w:val="95"/>
                            <w:position w:val="1"/>
                            <w:u w:val="single"/>
                          </w:rPr>
                          <w:t>m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2"/>
                            <w:w w:val="95"/>
                            <w:position w:val="1"/>
                            <w:u w:val="single"/>
                          </w:rPr>
                          <w:t>o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1"/>
                            <w:w w:val="95"/>
                            <w:position w:val="1"/>
                            <w:u w:val="single"/>
                          </w:rPr>
                          <w:t>h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2"/>
                            <w:w w:val="95"/>
                            <w:position w:val="1"/>
                            <w:u w:val="single"/>
                          </w:rPr>
                          <w:t>.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w w:val="95"/>
                            <w:position w:val="1"/>
                            <w:u w:val="single"/>
                          </w:rPr>
                          <w:t>g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1"/>
                            <w:w w:val="95"/>
                            <w:position w:val="1"/>
                            <w:u w:val="single"/>
                          </w:rPr>
                          <w:t>o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-2"/>
                            <w:w w:val="95"/>
                            <w:position w:val="1"/>
                            <w:u w:val="single"/>
                          </w:rPr>
                          <w:t>v.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w w:val="95"/>
                            <w:position w:val="1"/>
                            <w:u w:val="single"/>
                          </w:rPr>
                          <w:t>ge</w:t>
                        </w:r>
                        <w:r w:rsidRPr="008524B5">
                          <w:rPr>
                            <w:rFonts w:ascii="Sylfaen" w:hAnsi="Sylfaen" w:cs="Sylfaen"/>
                            <w:color w:val="0000FF"/>
                            <w:spacing w:val="19"/>
                            <w:w w:val="95"/>
                            <w:position w:val="1"/>
                          </w:rPr>
                          <w:t xml:space="preserve"> </w:t>
                        </w:r>
                        <w:r w:rsidRPr="008524B5">
                          <w:rPr>
                            <w:rFonts w:ascii="Sylfaen" w:hAnsi="Sylfaen" w:cs="Sylfaen"/>
                            <w:color w:val="000000"/>
                            <w:spacing w:val="-4"/>
                            <w:position w:val="1"/>
                          </w:rPr>
                          <w:t>მ</w:t>
                        </w:r>
                      </w:hyperlink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position w:val="1"/>
                        </w:rPr>
                        <w:t>ი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4"/>
                          <w:position w:val="1"/>
                        </w:rPr>
                        <w:t>მ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2"/>
                          <w:position w:val="1"/>
                        </w:rPr>
                        <w:t>ა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position w:val="1"/>
                        </w:rPr>
                        <w:t>რ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1"/>
                          <w:position w:val="1"/>
                        </w:rPr>
                        <w:t>თ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spacing w:val="-2"/>
                          <w:position w:val="1"/>
                        </w:rPr>
                        <w:t>ოს</w:t>
                      </w:r>
                      <w:r w:rsidRPr="008524B5">
                        <w:rPr>
                          <w:rFonts w:ascii="Sylfaen" w:hAnsi="Sylfaen" w:cs="Sylfaen"/>
                          <w:color w:val="000000"/>
                          <w:position w:val="1"/>
                        </w:rPr>
                        <w:t>.</w:t>
                      </w:r>
                    </w:p>
                    <w:p w:rsidR="006C05FA" w:rsidRPr="003A5CC7" w:rsidRDefault="006C05FA" w:rsidP="006C05FA">
                      <w:pPr>
                        <w:spacing w:line="360" w:lineRule="auto"/>
                        <w:ind w:right="-15"/>
                        <w:jc w:val="both"/>
                        <w:rPr>
                          <w:rFonts w:ascii="Sylfaen" w:hAnsi="Sylfaen"/>
                          <w:i/>
                          <w:iCs/>
                          <w:color w:val="FFFFFF"/>
                          <w:sz w:val="20"/>
                          <w:szCs w:val="20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05FA" w:rsidRDefault="006C05FA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6C05FA" w:rsidRDefault="006C05FA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6C05FA" w:rsidRDefault="006C05FA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6C05FA" w:rsidRPr="008342E2" w:rsidRDefault="006C05FA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727041" w:rsidRPr="008342E2" w:rsidRDefault="00727041" w:rsidP="00727041">
      <w:pPr>
        <w:spacing w:line="276" w:lineRule="auto"/>
        <w:jc w:val="center"/>
        <w:rPr>
          <w:rFonts w:ascii="Sylfaen" w:hAnsi="Sylfaen" w:cs="Sylfaen"/>
          <w:noProof/>
          <w:color w:val="404040"/>
          <w:spacing w:val="-2"/>
          <w:u w:val="single"/>
          <w:lang w:val="ka-GE"/>
        </w:rPr>
      </w:pPr>
    </w:p>
    <w:p w:rsidR="00727041" w:rsidRPr="008342E2" w:rsidRDefault="00727041" w:rsidP="00727041">
      <w:pPr>
        <w:widowControl w:val="0"/>
        <w:autoSpaceDE w:val="0"/>
        <w:autoSpaceDN w:val="0"/>
        <w:adjustRightInd w:val="0"/>
        <w:spacing w:before="5"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727041" w:rsidRDefault="00727041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6C05FA" w:rsidRDefault="006C05FA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6C05FA" w:rsidRDefault="006C05FA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6C05FA" w:rsidRDefault="006C05FA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  <w:r w:rsidRPr="00AE7997">
        <w:rPr>
          <w:rFonts w:ascii="Sylfaen" w:hAnsi="Sylfaen"/>
          <w:i/>
          <w:noProof/>
        </w:rPr>
        <w:drawing>
          <wp:inline distT="0" distB="0" distL="0" distR="0" wp14:anchorId="18F2EC9E" wp14:editId="3A6C2292">
            <wp:extent cx="6661150" cy="295841"/>
            <wp:effectExtent l="0" t="0" r="0" b="9525"/>
            <wp:docPr id="6" name="Picture 6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81F" w:rsidRDefault="00DE081F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D348DB" w:rsidRDefault="00991223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  <w:r>
        <w:rPr>
          <w:noProof/>
        </w:rPr>
        <w:drawing>
          <wp:anchor distT="0" distB="0" distL="0" distR="0" simplePos="0" relativeHeight="251673600" behindDoc="1" locked="0" layoutInCell="1" allowOverlap="1" wp14:anchorId="788537C2" wp14:editId="29B8FFBE">
            <wp:simplePos x="0" y="0"/>
            <wp:positionH relativeFrom="page">
              <wp:posOffset>3053080</wp:posOffset>
            </wp:positionH>
            <wp:positionV relativeFrom="page">
              <wp:posOffset>9945624</wp:posOffset>
            </wp:positionV>
            <wp:extent cx="773704" cy="272086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04" cy="272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1552" behindDoc="1" locked="0" layoutInCell="1" allowOverlap="1" wp14:anchorId="43FD8031" wp14:editId="6F2BAC18">
            <wp:simplePos x="0" y="0"/>
            <wp:positionH relativeFrom="page">
              <wp:posOffset>2187575</wp:posOffset>
            </wp:positionH>
            <wp:positionV relativeFrom="page">
              <wp:posOffset>9946005</wp:posOffset>
            </wp:positionV>
            <wp:extent cx="594360" cy="288925"/>
            <wp:effectExtent l="0" t="0" r="0" b="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56D7CF01" wp14:editId="302D3AC5">
            <wp:simplePos x="0" y="0"/>
            <wp:positionH relativeFrom="page">
              <wp:posOffset>450215</wp:posOffset>
            </wp:positionH>
            <wp:positionV relativeFrom="page">
              <wp:posOffset>9933940</wp:posOffset>
            </wp:positionV>
            <wp:extent cx="1424955" cy="28835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041" w:rsidRPr="00F41B0D" w:rsidRDefault="00727041" w:rsidP="00727041">
      <w:pPr>
        <w:spacing w:line="276" w:lineRule="auto"/>
        <w:jc w:val="both"/>
        <w:rPr>
          <w:rFonts w:ascii="Sylfaen" w:hAnsi="Sylfaen"/>
          <w:b/>
          <w:noProof/>
          <w:lang w:val="ka-GE"/>
        </w:rPr>
      </w:pPr>
      <w:r w:rsidRPr="00F41B0D">
        <w:rPr>
          <w:rFonts w:ascii="Sylfaen" w:hAnsi="Sylfaen"/>
          <w:b/>
          <w:noProof/>
          <w:lang w:val="ka-GE"/>
        </w:rPr>
        <w:lastRenderedPageBreak/>
        <w:t>პერსონალი არ უნდა გამოცხადდეს სამუშაო ადგილზე იმ შემთხვევაში, თუ:</w:t>
      </w:r>
    </w:p>
    <w:p w:rsidR="00727041" w:rsidRPr="008342E2" w:rsidRDefault="00727041" w:rsidP="0021268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მათ დატოვეს ვირუსის გავრცელების ქვეყნები ბოლო 14 დღის განმავლობაში;</w:t>
      </w:r>
      <w:r w:rsidR="0092192E" w:rsidRPr="0092192E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27041" w:rsidRPr="00212680" w:rsidRDefault="00727041" w:rsidP="0021268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ბოლო  14 დღის  განმავლობაში  მჭიდრო  კონტაქტში  იმყოფებოდნენ  </w:t>
      </w:r>
      <w:r w:rsidRPr="00212680">
        <w:rPr>
          <w:rFonts w:ascii="Sylfaen" w:hAnsi="Sylfaen" w:cs="Sylfaen"/>
          <w:noProof/>
          <w:lang w:val="ka-GE"/>
        </w:rPr>
        <w:t>კორონავირუსის</w:t>
      </w:r>
      <w:r w:rsidRPr="00212680">
        <w:rPr>
          <w:rFonts w:ascii="Sylfaen" w:hAnsi="Sylfaen"/>
          <w:noProof/>
          <w:lang w:val="ka-GE"/>
        </w:rPr>
        <w:t xml:space="preserve">  </w:t>
      </w:r>
      <w:r w:rsidRPr="00212680">
        <w:rPr>
          <w:rFonts w:ascii="Sylfaen" w:hAnsi="Sylfaen" w:cs="Sylfaen"/>
          <w:noProof/>
          <w:lang w:val="ka-GE"/>
        </w:rPr>
        <w:t>მატარებელ</w:t>
      </w:r>
      <w:r w:rsidRPr="00212680">
        <w:rPr>
          <w:rFonts w:ascii="Sylfaen" w:hAnsi="Sylfaen"/>
          <w:noProof/>
          <w:lang w:val="ka-GE"/>
        </w:rPr>
        <w:t xml:space="preserve">  </w:t>
      </w:r>
      <w:r w:rsidRPr="00212680">
        <w:rPr>
          <w:rFonts w:ascii="Sylfaen" w:hAnsi="Sylfaen" w:cs="Sylfaen"/>
          <w:noProof/>
          <w:lang w:val="ka-GE"/>
        </w:rPr>
        <w:t>პირთან</w:t>
      </w:r>
      <w:r w:rsidRPr="00212680">
        <w:rPr>
          <w:rFonts w:ascii="Sylfaen" w:hAnsi="Sylfaen"/>
          <w:noProof/>
          <w:lang w:val="ka-GE"/>
        </w:rPr>
        <w:t>/</w:t>
      </w:r>
      <w:r w:rsidRPr="00212680">
        <w:rPr>
          <w:rFonts w:ascii="Sylfaen" w:hAnsi="Sylfaen" w:cs="Sylfaen"/>
          <w:noProof/>
          <w:lang w:val="ka-GE"/>
        </w:rPr>
        <w:t>პირებთან</w:t>
      </w:r>
      <w:r w:rsidRPr="00212680">
        <w:rPr>
          <w:rFonts w:ascii="Sylfaen" w:hAnsi="Sylfaen"/>
          <w:noProof/>
          <w:lang w:val="ka-GE"/>
        </w:rPr>
        <w:t xml:space="preserve"> (</w:t>
      </w:r>
      <w:r w:rsidRPr="00212680">
        <w:rPr>
          <w:rFonts w:ascii="Sylfaen" w:hAnsi="Sylfaen" w:cs="Sylfaen"/>
          <w:noProof/>
          <w:lang w:val="ka-GE"/>
        </w:rPr>
        <w:t>მათ</w:t>
      </w:r>
      <w:r w:rsidRPr="00212680">
        <w:rPr>
          <w:rFonts w:ascii="Sylfaen" w:hAnsi="Sylfaen"/>
          <w:noProof/>
          <w:lang w:val="ka-GE"/>
        </w:rPr>
        <w:t xml:space="preserve"> </w:t>
      </w:r>
      <w:r w:rsidRPr="00212680">
        <w:rPr>
          <w:rFonts w:ascii="Sylfaen" w:hAnsi="Sylfaen" w:cs="Sylfaen"/>
          <w:noProof/>
          <w:lang w:val="ka-GE"/>
        </w:rPr>
        <w:t>უნდა</w:t>
      </w:r>
      <w:r w:rsidRPr="00212680">
        <w:rPr>
          <w:rFonts w:ascii="Sylfaen" w:hAnsi="Sylfaen"/>
          <w:noProof/>
          <w:lang w:val="ka-GE"/>
        </w:rPr>
        <w:t xml:space="preserve"> </w:t>
      </w:r>
      <w:r w:rsidRPr="00212680">
        <w:rPr>
          <w:rFonts w:ascii="Sylfaen" w:hAnsi="Sylfaen" w:cs="Sylfaen"/>
          <w:noProof/>
          <w:lang w:val="ka-GE"/>
        </w:rPr>
        <w:t>გაიარონ</w:t>
      </w:r>
      <w:r w:rsidRPr="00212680">
        <w:rPr>
          <w:rFonts w:ascii="Sylfaen" w:hAnsi="Sylfaen"/>
          <w:noProof/>
          <w:lang w:val="ka-GE"/>
        </w:rPr>
        <w:t xml:space="preserve"> </w:t>
      </w:r>
      <w:r w:rsidRPr="00212680">
        <w:rPr>
          <w:rFonts w:ascii="Sylfaen" w:hAnsi="Sylfaen" w:cs="Sylfaen"/>
          <w:noProof/>
          <w:lang w:val="ka-GE"/>
        </w:rPr>
        <w:t>თვითიზოლაცია</w:t>
      </w:r>
      <w:r w:rsidRPr="00212680">
        <w:rPr>
          <w:rFonts w:ascii="Sylfaen" w:hAnsi="Sylfaen"/>
          <w:noProof/>
          <w:lang w:val="ka-GE"/>
        </w:rPr>
        <w:t>/კარანტინი შესაბამისად დადგენილი წესით);</w:t>
      </w:r>
    </w:p>
    <w:p w:rsidR="00727041" w:rsidRPr="008342E2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</w:t>
      </w:r>
      <w:r>
        <w:rPr>
          <w:rFonts w:ascii="Sylfaen" w:hAnsi="Sylfaen"/>
          <w:noProof/>
          <w:lang w:val="ka-GE"/>
        </w:rPr>
        <w:t>, სუთქვის გაძნელება, საერთო სისუსტე</w:t>
      </w:r>
      <w:r w:rsidRPr="008342E2">
        <w:rPr>
          <w:rFonts w:ascii="Sylfaen" w:hAnsi="Sylfaen"/>
          <w:noProof/>
          <w:lang w:val="ka-GE"/>
        </w:rPr>
        <w:t xml:space="preserve"> და ა.შ.);</w:t>
      </w:r>
    </w:p>
    <w:p w:rsidR="00727041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მიეკუთვნებიან </w:t>
      </w:r>
      <w:r>
        <w:rPr>
          <w:rFonts w:ascii="Sylfaen" w:hAnsi="Sylfaen"/>
          <w:noProof/>
          <w:lang w:val="ka-GE"/>
        </w:rPr>
        <w:t>COVID</w:t>
      </w:r>
      <w:r w:rsidRPr="008342E2">
        <w:rPr>
          <w:rFonts w:ascii="Sylfaen" w:hAnsi="Sylfaen"/>
          <w:noProof/>
          <w:lang w:val="ka-GE"/>
        </w:rPr>
        <w:t xml:space="preserve">-19-ით </w:t>
      </w:r>
      <w:r>
        <w:rPr>
          <w:rFonts w:ascii="Sylfaen" w:hAnsi="Sylfaen"/>
          <w:noProof/>
          <w:lang w:val="ka-GE"/>
        </w:rPr>
        <w:t>დაინფიცირებისა</w:t>
      </w:r>
      <w:r w:rsidRPr="008342E2">
        <w:rPr>
          <w:rFonts w:ascii="Sylfaen" w:hAnsi="Sylfaen"/>
          <w:noProof/>
          <w:lang w:val="ka-GE"/>
        </w:rPr>
        <w:t xml:space="preserve"> და  გართულებების  მაღალი  რისკის მქონეებს:  70 წელს  გადაცილებული, აგრეთვე,  ქრონიკული  დაავადებების  (გულ-სისხლძარღვთა  დაავადებები, დიაბეტი, ბრონქული ასთმა და სასუნთქი ორგანოების სხვა დაავადებები) მქონე პირები.</w:t>
      </w:r>
    </w:p>
    <w:p w:rsidR="008F33A8" w:rsidRPr="008342E2" w:rsidRDefault="008F33A8" w:rsidP="008F33A8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</w:p>
    <w:p w:rsidR="00E21137" w:rsidRPr="00E21137" w:rsidRDefault="00E21137" w:rsidP="000D601C">
      <w:pPr>
        <w:pStyle w:val="Heading1"/>
      </w:pPr>
      <w:r w:rsidRPr="00E21137">
        <w:t>დამსაქმებლის ვალდებულებები</w:t>
      </w:r>
    </w:p>
    <w:p w:rsidR="00B4384F" w:rsidRPr="00212680" w:rsidRDefault="000D601C" w:rsidP="00B4384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817AC8">
        <w:rPr>
          <w:rFonts w:ascii="Sylfaen" w:hAnsi="Sylfaen"/>
          <w:lang w:val="ka-GE"/>
        </w:rPr>
        <w:t>სამუშაოს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დაწყების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წინ</w:t>
      </w:r>
      <w:r w:rsidR="00B4384F">
        <w:rPr>
          <w:rFonts w:ascii="Sylfaen" w:hAnsi="Sylfaen"/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გა</w:t>
      </w:r>
      <w:r w:rsidR="001C717F">
        <w:rPr>
          <w:rFonts w:ascii="Sylfaen" w:hAnsi="Sylfaen"/>
          <w:lang w:val="ka-GE"/>
        </w:rPr>
        <w:t>ა</w:t>
      </w:r>
      <w:r w:rsidRPr="00817AC8">
        <w:rPr>
          <w:rFonts w:ascii="Sylfaen" w:hAnsi="Sylfaen"/>
          <w:lang w:val="ka-GE"/>
        </w:rPr>
        <w:t>კონტროლ</w:t>
      </w:r>
      <w:r w:rsidR="00FF25BA">
        <w:rPr>
          <w:rFonts w:ascii="Sylfaen" w:hAnsi="Sylfaen"/>
          <w:lang w:val="ka-GE"/>
        </w:rPr>
        <w:t>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პერსონალის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ჯანმრთელობის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მდგომარეობა</w:t>
      </w:r>
      <w:r w:rsidR="00E400BA">
        <w:rPr>
          <w:rFonts w:ascii="Sylfaen" w:hAnsi="Sylfaen"/>
          <w:lang w:val="ka-GE"/>
        </w:rPr>
        <w:t xml:space="preserve"> </w:t>
      </w:r>
      <w:r w:rsidR="00E400BA" w:rsidRPr="00212680">
        <w:rPr>
          <w:rFonts w:ascii="Sylfaen" w:hAnsi="Sylfaen"/>
          <w:lang w:val="ka-GE"/>
        </w:rPr>
        <w:t>ტემპერატურის გაზომვით და გამოკითხვით</w:t>
      </w:r>
      <w:r w:rsidR="00B4384F" w:rsidRPr="00212680">
        <w:rPr>
          <w:rFonts w:ascii="Sylfaen" w:hAnsi="Sylfaen"/>
          <w:lang w:val="ka-GE"/>
        </w:rPr>
        <w:t xml:space="preserve">. ამ მიზნით, მონაცემები აღრიცხოს  </w:t>
      </w:r>
      <w:r w:rsidR="004E5B65" w:rsidRPr="00212680">
        <w:rPr>
          <w:rFonts w:ascii="Sylfaen" w:hAnsi="Sylfaen" w:cs="Sylfaen"/>
          <w:lang w:val="ka-GE"/>
        </w:rPr>
        <w:t>ჟურ</w:t>
      </w:r>
      <w:r w:rsidR="00B4384F" w:rsidRPr="00212680">
        <w:rPr>
          <w:rFonts w:ascii="Sylfaen" w:hAnsi="Sylfaen" w:cs="Sylfaen"/>
          <w:lang w:val="ka-GE"/>
        </w:rPr>
        <w:t>ნ</w:t>
      </w:r>
      <w:r w:rsidR="004E5B65" w:rsidRPr="00212680">
        <w:rPr>
          <w:rFonts w:ascii="Sylfaen" w:hAnsi="Sylfaen" w:cs="Sylfaen"/>
          <w:lang w:val="ka-GE"/>
        </w:rPr>
        <w:t>ალ</w:t>
      </w:r>
      <w:r w:rsidR="00B4384F" w:rsidRPr="00212680">
        <w:rPr>
          <w:rFonts w:ascii="Sylfaen" w:hAnsi="Sylfaen" w:cs="Sylfaen"/>
          <w:lang w:val="ka-GE"/>
        </w:rPr>
        <w:t>შ</w:t>
      </w:r>
      <w:r w:rsidR="004E5B65" w:rsidRPr="00212680">
        <w:rPr>
          <w:rFonts w:ascii="Sylfaen" w:hAnsi="Sylfaen" w:cs="Sylfaen"/>
          <w:lang w:val="ka-GE"/>
        </w:rPr>
        <w:t>ი</w:t>
      </w:r>
      <w:r w:rsidR="00B4384F" w:rsidRPr="00212680">
        <w:rPr>
          <w:rFonts w:ascii="Sylfaen" w:hAnsi="Sylfaen" w:cs="Sylfaen"/>
          <w:lang w:val="ka-GE"/>
        </w:rPr>
        <w:t>,</w:t>
      </w:r>
      <w:r w:rsidR="004E5B65" w:rsidRPr="00212680">
        <w:rPr>
          <w:rFonts w:ascii="Sylfaen" w:hAnsi="Sylfaen"/>
          <w:lang w:val="ka-GE"/>
        </w:rPr>
        <w:t xml:space="preserve"> </w:t>
      </w:r>
      <w:r w:rsidR="004E5B65" w:rsidRPr="00212680">
        <w:rPr>
          <w:rFonts w:ascii="Sylfaen" w:hAnsi="Sylfaen" w:cs="Sylfaen"/>
          <w:lang w:val="ka-GE"/>
        </w:rPr>
        <w:t>სადაც</w:t>
      </w:r>
      <w:r w:rsidR="004E5B65" w:rsidRPr="00212680">
        <w:rPr>
          <w:rFonts w:ascii="Sylfaen" w:hAnsi="Sylfaen"/>
          <w:lang w:val="ka-GE"/>
        </w:rPr>
        <w:t xml:space="preserve"> </w:t>
      </w:r>
      <w:r w:rsidR="00B4384F" w:rsidRPr="00212680">
        <w:rPr>
          <w:rFonts w:ascii="Sylfaen" w:hAnsi="Sylfaen" w:cs="Sylfaen"/>
          <w:lang w:val="ka-GE"/>
        </w:rPr>
        <w:t xml:space="preserve">დაფიქსირებული იქნება </w:t>
      </w:r>
      <w:r w:rsidR="004E5B65" w:rsidRPr="00212680">
        <w:rPr>
          <w:rFonts w:ascii="Sylfaen" w:hAnsi="Sylfaen" w:cs="Sylfaen"/>
          <w:lang w:val="ka-GE"/>
        </w:rPr>
        <w:t>პასუხ</w:t>
      </w:r>
      <w:r w:rsidR="00B4384F" w:rsidRPr="00212680">
        <w:rPr>
          <w:rFonts w:ascii="Sylfaen" w:hAnsi="Sylfaen" w:cs="Sylfaen"/>
          <w:lang w:val="ka-GE"/>
        </w:rPr>
        <w:t>ები</w:t>
      </w:r>
      <w:r w:rsidR="004E5B65" w:rsidRPr="00212680">
        <w:rPr>
          <w:rFonts w:ascii="Sylfaen" w:hAnsi="Sylfaen"/>
          <w:lang w:val="ka-GE"/>
        </w:rPr>
        <w:t xml:space="preserve"> </w:t>
      </w:r>
      <w:r w:rsidR="00B4384F" w:rsidRPr="00212680">
        <w:rPr>
          <w:rFonts w:ascii="Sylfaen" w:hAnsi="Sylfaen" w:cs="Sylfaen"/>
          <w:lang w:val="ka-GE"/>
        </w:rPr>
        <w:t>შემდეგ კითხვებზე:</w:t>
      </w:r>
    </w:p>
    <w:p w:rsidR="00B4384F" w:rsidRPr="00212680" w:rsidRDefault="004E5B65" w:rsidP="00B4384F">
      <w:pPr>
        <w:pStyle w:val="ListParagraph"/>
        <w:spacing w:line="240" w:lineRule="auto"/>
        <w:ind w:left="426"/>
        <w:jc w:val="both"/>
        <w:rPr>
          <w:rFonts w:ascii="Sylfaen" w:hAnsi="Sylfaen"/>
          <w:lang w:val="ka-GE"/>
        </w:rPr>
      </w:pPr>
      <w:r w:rsidRPr="00212680">
        <w:rPr>
          <w:rFonts w:ascii="Sylfaen" w:hAnsi="Sylfaen"/>
          <w:lang w:val="ka-GE"/>
        </w:rPr>
        <w:t>1.</w:t>
      </w:r>
      <w:r w:rsidR="00E400BA"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ტემპერატურული</w:t>
      </w:r>
      <w:r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რე</w:t>
      </w:r>
      <w:r w:rsidR="00E400BA" w:rsidRPr="00212680">
        <w:rPr>
          <w:rFonts w:ascii="Sylfaen" w:hAnsi="Sylfaen" w:cs="Sylfaen"/>
          <w:lang w:val="ka-GE"/>
        </w:rPr>
        <w:t>ა</w:t>
      </w:r>
      <w:r w:rsidRPr="00212680">
        <w:rPr>
          <w:rFonts w:ascii="Sylfaen" w:hAnsi="Sylfaen" w:cs="Sylfaen"/>
          <w:lang w:val="ka-GE"/>
        </w:rPr>
        <w:t>ქცია</w:t>
      </w:r>
      <w:r w:rsidR="00B4384F" w:rsidRPr="00212680">
        <w:rPr>
          <w:rFonts w:ascii="Sylfaen" w:hAnsi="Sylfaen"/>
          <w:lang w:val="ka-GE"/>
        </w:rPr>
        <w:t>;</w:t>
      </w:r>
    </w:p>
    <w:p w:rsidR="00B4384F" w:rsidRPr="00212680" w:rsidRDefault="004E5B65" w:rsidP="00B4384F">
      <w:pPr>
        <w:pStyle w:val="ListParagraph"/>
        <w:spacing w:line="240" w:lineRule="auto"/>
        <w:ind w:left="426"/>
        <w:jc w:val="both"/>
        <w:rPr>
          <w:rFonts w:ascii="Sylfaen" w:hAnsi="Sylfaen"/>
          <w:lang w:val="ka-GE"/>
        </w:rPr>
      </w:pPr>
      <w:r w:rsidRPr="00212680">
        <w:rPr>
          <w:rFonts w:ascii="Sylfaen" w:hAnsi="Sylfaen"/>
          <w:lang w:val="ka-GE"/>
        </w:rPr>
        <w:t xml:space="preserve">2. </w:t>
      </w:r>
      <w:r w:rsidR="00B4384F" w:rsidRPr="00212680">
        <w:rPr>
          <w:rFonts w:ascii="Sylfaen" w:hAnsi="Sylfaen"/>
          <w:lang w:val="ka-GE"/>
        </w:rPr>
        <w:t xml:space="preserve">შემდგარი </w:t>
      </w:r>
      <w:r w:rsidR="00B4384F" w:rsidRPr="00212680">
        <w:rPr>
          <w:rFonts w:ascii="Sylfaen" w:hAnsi="Sylfaen" w:cs="Sylfaen"/>
          <w:lang w:val="ka-GE"/>
        </w:rPr>
        <w:t>კონტაქტი</w:t>
      </w:r>
      <w:r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ავადმყოფ</w:t>
      </w:r>
      <w:r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და</w:t>
      </w:r>
      <w:r w:rsidRPr="00212680">
        <w:rPr>
          <w:rFonts w:ascii="Sylfaen" w:hAnsi="Sylfaen"/>
          <w:lang w:val="ka-GE"/>
        </w:rPr>
        <w:t xml:space="preserve"> ინფექციაზე საეჭვო პირთან</w:t>
      </w:r>
      <w:r w:rsidR="00B4384F" w:rsidRPr="00212680">
        <w:rPr>
          <w:rFonts w:ascii="Sylfaen" w:hAnsi="Sylfaen"/>
          <w:lang w:val="ka-GE"/>
        </w:rPr>
        <w:t>;</w:t>
      </w:r>
    </w:p>
    <w:p w:rsidR="004E5B65" w:rsidRPr="00212680" w:rsidRDefault="004E5B65" w:rsidP="00B4384F">
      <w:pPr>
        <w:pStyle w:val="ListParagraph"/>
        <w:spacing w:line="240" w:lineRule="auto"/>
        <w:ind w:left="426"/>
        <w:jc w:val="both"/>
        <w:rPr>
          <w:lang w:val="ka-GE"/>
        </w:rPr>
      </w:pPr>
      <w:r w:rsidRPr="00212680">
        <w:rPr>
          <w:rFonts w:ascii="Sylfaen" w:hAnsi="Sylfaen"/>
          <w:lang w:val="ka-GE"/>
        </w:rPr>
        <w:t>3. რესპირატორული სიმპტომების არსებობა, ასევე გემოვნების და სუნის აღქმის დაკარგვა.</w:t>
      </w:r>
    </w:p>
    <w:p w:rsidR="004E5B65" w:rsidRPr="00212680" w:rsidRDefault="004E5B65" w:rsidP="004E5B65">
      <w:pPr>
        <w:spacing w:line="240" w:lineRule="auto"/>
        <w:ind w:left="66"/>
        <w:jc w:val="both"/>
        <w:rPr>
          <w:lang w:val="ka-GE"/>
        </w:rPr>
      </w:pPr>
      <w:r w:rsidRPr="00212680">
        <w:rPr>
          <w:rFonts w:ascii="Sylfaen" w:hAnsi="Sylfaen"/>
          <w:lang w:val="ka-GE"/>
        </w:rPr>
        <w:t xml:space="preserve">      </w:t>
      </w:r>
      <w:r w:rsidRPr="00212680">
        <w:rPr>
          <w:rFonts w:ascii="Sylfaen" w:hAnsi="Sylfaen" w:cs="Sylfaen"/>
          <w:lang w:val="ka-GE"/>
        </w:rPr>
        <w:t>ჟურნალი</w:t>
      </w:r>
      <w:r w:rsidR="00B4384F" w:rsidRPr="00212680">
        <w:rPr>
          <w:rFonts w:ascii="Sylfaen" w:hAnsi="Sylfaen" w:cs="Sylfaen"/>
          <w:lang w:val="ka-GE"/>
        </w:rPr>
        <w:t>ს წარმოება</w:t>
      </w:r>
      <w:r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შესაძლებელია</w:t>
      </w:r>
      <w:r w:rsidRPr="00212680">
        <w:rPr>
          <w:rFonts w:ascii="Sylfaen" w:hAnsi="Sylfaen"/>
          <w:lang w:val="ka-GE"/>
        </w:rPr>
        <w:t xml:space="preserve"> </w:t>
      </w:r>
      <w:r w:rsidRPr="00212680">
        <w:rPr>
          <w:rFonts w:ascii="Sylfaen" w:hAnsi="Sylfaen" w:cs="Sylfaen"/>
          <w:lang w:val="ka-GE"/>
        </w:rPr>
        <w:t>ელექტრონულად</w:t>
      </w:r>
      <w:r w:rsidR="00B4384F" w:rsidRPr="00212680">
        <w:rPr>
          <w:rFonts w:ascii="Sylfaen" w:hAnsi="Sylfaen" w:cs="Sylfaen"/>
          <w:lang w:val="ka-GE"/>
        </w:rPr>
        <w:t>.</w:t>
      </w:r>
    </w:p>
    <w:tbl>
      <w:tblPr>
        <w:tblStyle w:val="TableGrid"/>
        <w:tblW w:w="101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426"/>
        <w:gridCol w:w="1411"/>
        <w:gridCol w:w="1134"/>
        <w:gridCol w:w="1276"/>
        <w:gridCol w:w="1559"/>
        <w:gridCol w:w="2179"/>
        <w:gridCol w:w="809"/>
        <w:gridCol w:w="1373"/>
      </w:tblGrid>
      <w:tr w:rsidR="00212680" w:rsidRPr="00212680" w:rsidTr="00212680">
        <w:tc>
          <w:tcPr>
            <w:tcW w:w="426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411" w:type="dxa"/>
          </w:tcPr>
          <w:p w:rsidR="00B4384F" w:rsidRPr="00212680" w:rsidRDefault="00B4384F" w:rsidP="00B4384F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შემოწმების დღე და საათი</w:t>
            </w:r>
          </w:p>
        </w:tc>
        <w:tc>
          <w:tcPr>
            <w:tcW w:w="1134" w:type="dxa"/>
          </w:tcPr>
          <w:p w:rsidR="00B4384F" w:rsidRPr="00212680" w:rsidRDefault="00E400BA" w:rsidP="00212680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დასაქმებული</w:t>
            </w:r>
            <w:r w:rsidR="00212680" w:rsidRPr="00212680">
              <w:rPr>
                <w:rFonts w:ascii="Sylfaen" w:hAnsi="Sylfaen"/>
                <w:lang w:val="ka-GE"/>
              </w:rPr>
              <w:t xml:space="preserve">ს შესახებ </w:t>
            </w:r>
            <w:r w:rsidRPr="00212680">
              <w:rPr>
                <w:rFonts w:ascii="Sylfaen" w:hAnsi="Sylfaen"/>
                <w:lang w:val="ka-GE"/>
              </w:rPr>
              <w:t xml:space="preserve"> მონაცემები</w:t>
            </w:r>
          </w:p>
        </w:tc>
        <w:tc>
          <w:tcPr>
            <w:tcW w:w="1276" w:type="dxa"/>
          </w:tcPr>
          <w:p w:rsidR="00B4384F" w:rsidRPr="00212680" w:rsidRDefault="00B4384F" w:rsidP="00E400BA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ტ</w:t>
            </w:r>
            <w:r w:rsidR="00E400BA" w:rsidRPr="00212680">
              <w:rPr>
                <w:rFonts w:ascii="Sylfaen" w:hAnsi="Sylfaen"/>
                <w:lang w:val="ka-GE"/>
              </w:rPr>
              <w:t>ემპერატურა</w:t>
            </w:r>
          </w:p>
        </w:tc>
        <w:tc>
          <w:tcPr>
            <w:tcW w:w="1559" w:type="dxa"/>
          </w:tcPr>
          <w:p w:rsidR="00B4384F" w:rsidRPr="00212680" w:rsidRDefault="00B4384F" w:rsidP="00212680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კონტაქტი</w:t>
            </w:r>
            <w:r w:rsidR="00212680" w:rsidRPr="00212680">
              <w:rPr>
                <w:rFonts w:ascii="Sylfaen" w:hAnsi="Sylfaen"/>
                <w:lang w:val="ka-GE"/>
              </w:rPr>
              <w:t xml:space="preserve"> (</w:t>
            </w:r>
            <w:r w:rsidRPr="00212680">
              <w:rPr>
                <w:rFonts w:ascii="Sylfaen" w:hAnsi="Sylfaen"/>
                <w:lang w:val="ka-GE"/>
              </w:rPr>
              <w:t>დიახ, არა</w:t>
            </w:r>
            <w:r w:rsidR="00212680" w:rsidRPr="00212680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2179" w:type="dxa"/>
          </w:tcPr>
          <w:p w:rsidR="00B4384F" w:rsidRPr="00212680" w:rsidRDefault="00B4384F" w:rsidP="00212680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რესპირატორული სიმპტომები</w:t>
            </w:r>
            <w:r w:rsidR="00212680" w:rsidRPr="00212680">
              <w:rPr>
                <w:rFonts w:ascii="Sylfaen" w:hAnsi="Sylfaen"/>
                <w:lang w:val="ka-GE"/>
              </w:rPr>
              <w:t xml:space="preserve"> (</w:t>
            </w:r>
            <w:r w:rsidRPr="00212680">
              <w:rPr>
                <w:rFonts w:ascii="Sylfaen" w:hAnsi="Sylfaen"/>
                <w:lang w:val="ka-GE"/>
              </w:rPr>
              <w:t>დიახ, არა</w:t>
            </w:r>
            <w:r w:rsidR="00212680" w:rsidRPr="00212680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809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შენიშვნა</w:t>
            </w:r>
          </w:p>
        </w:tc>
        <w:tc>
          <w:tcPr>
            <w:tcW w:w="1373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212680">
              <w:rPr>
                <w:rFonts w:ascii="Sylfaen" w:hAnsi="Sylfaen"/>
                <w:lang w:val="ka-GE"/>
              </w:rPr>
              <w:t>ხელმოწერა</w:t>
            </w:r>
          </w:p>
        </w:tc>
      </w:tr>
      <w:tr w:rsidR="00212680" w:rsidRPr="00212680" w:rsidTr="00212680">
        <w:tc>
          <w:tcPr>
            <w:tcW w:w="426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1411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1134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1276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1559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2179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809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  <w:tc>
          <w:tcPr>
            <w:tcW w:w="1373" w:type="dxa"/>
          </w:tcPr>
          <w:p w:rsidR="00B4384F" w:rsidRPr="00212680" w:rsidRDefault="00B4384F" w:rsidP="000A0439">
            <w:pPr>
              <w:pStyle w:val="ListParagraph"/>
              <w:ind w:left="0"/>
              <w:jc w:val="both"/>
              <w:rPr>
                <w:lang w:val="ka-GE"/>
              </w:rPr>
            </w:pPr>
          </w:p>
        </w:tc>
      </w:tr>
      <w:tr w:rsidR="00B4384F" w:rsidRPr="004E5B65" w:rsidTr="00212680">
        <w:tc>
          <w:tcPr>
            <w:tcW w:w="426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411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134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276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559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179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809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373" w:type="dxa"/>
          </w:tcPr>
          <w:p w:rsidR="00B4384F" w:rsidRPr="004E5B65" w:rsidRDefault="00B4384F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</w:tr>
    </w:tbl>
    <w:p w:rsidR="004E5B65" w:rsidRPr="001C717F" w:rsidRDefault="004E5B65" w:rsidP="004E5B65">
      <w:pPr>
        <w:pStyle w:val="ListParagraph"/>
        <w:spacing w:line="240" w:lineRule="auto"/>
        <w:ind w:left="426"/>
        <w:jc w:val="both"/>
        <w:rPr>
          <w:lang w:val="ka-GE"/>
        </w:rPr>
      </w:pPr>
    </w:p>
    <w:p w:rsidR="000D601C" w:rsidRPr="00235CF4" w:rsidRDefault="00817AC8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1C717F">
        <w:rPr>
          <w:rFonts w:ascii="Sylfaen" w:hAnsi="Sylfaen" w:cs="Sylfaen"/>
          <w:lang w:val="ka-GE"/>
        </w:rPr>
        <w:t>მიუხედავად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იმისა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არის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თუ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არა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გამოვლენილი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ინფექციის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</w:t>
      </w:r>
      <w:r w:rsidRPr="001C717F">
        <w:rPr>
          <w:lang w:val="ka-GE"/>
        </w:rPr>
        <w:t xml:space="preserve">, </w:t>
      </w:r>
      <w:r w:rsidR="00FF25BA">
        <w:rPr>
          <w:rFonts w:ascii="Sylfaen" w:hAnsi="Sylfaen"/>
          <w:lang w:val="ka-GE"/>
        </w:rPr>
        <w:t>შეიმუშაოს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საგანგებო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სიტუაციაში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სამოქმედო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გეგმა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რაც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ხელს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შეუწყობს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ავადმყოფობის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გაცდენილი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სამუშაო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დღეების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შემცირებას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გამოვლენის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კი</w:t>
      </w:r>
      <w:r w:rsidRPr="001C717F">
        <w:rPr>
          <w:lang w:val="ka-GE"/>
        </w:rPr>
        <w:t xml:space="preserve"> - </w:t>
      </w:r>
      <w:r w:rsidRPr="001C717F">
        <w:rPr>
          <w:rFonts w:ascii="Sylfaen" w:hAnsi="Sylfaen"/>
          <w:lang w:val="ka-GE"/>
        </w:rPr>
        <w:t>გავრცელების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პრევენციას</w:t>
      </w:r>
      <w:r w:rsidRPr="001C717F">
        <w:rPr>
          <w:lang w:val="ka-GE"/>
        </w:rPr>
        <w:t>;</w:t>
      </w:r>
    </w:p>
    <w:p w:rsidR="00235CF4" w:rsidRPr="001C717F" w:rsidRDefault="00235CF4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შეიმუშაოს იმ პირთა დაუყოვნებელი იზოლაციის პოლიტიკა და პროცედურები, რომელთაც </w:t>
      </w:r>
      <w:r w:rsidRPr="007950AF">
        <w:rPr>
          <w:rFonts w:ascii="Sylfaen" w:hAnsi="Sylfaen"/>
          <w:lang w:val="ka-GE"/>
        </w:rPr>
        <w:t>COVID-19-</w:t>
      </w:r>
      <w:r w:rsidRPr="007950AF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ნიშნები ან/და სიმპტომები გააჩნიათ</w:t>
      </w:r>
      <w:r w:rsidR="0090500E">
        <w:rPr>
          <w:rFonts w:ascii="Sylfaen" w:hAnsi="Sylfaen" w:cs="Sylfaen"/>
          <w:lang w:val="ka-GE"/>
        </w:rPr>
        <w:t xml:space="preserve">, აღნიშნულთან დაკავშირებით მოახდინოს მათი ინფორმირება; </w:t>
      </w:r>
    </w:p>
    <w:p w:rsidR="00B51C35" w:rsidRPr="00DE081F" w:rsidRDefault="007950AF" w:rsidP="00DE081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მიაწოდ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დასაქმებულებს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ინფორმაცია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უსაფრთხო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პროცედურების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ვირუსის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გავრცელების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პრევენციის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შესახებ</w:t>
      </w:r>
      <w:r w:rsidRPr="007950AF">
        <w:rPr>
          <w:rFonts w:ascii="Sylfaen" w:hAnsi="Sylfaen"/>
          <w:lang w:val="ka-GE"/>
        </w:rPr>
        <w:t xml:space="preserve"> (</w:t>
      </w:r>
      <w:r w:rsidRPr="007950AF">
        <w:rPr>
          <w:rFonts w:ascii="Sylfaen" w:hAnsi="Sylfaen" w:cs="Sylfaen"/>
          <w:lang w:val="ka-GE"/>
        </w:rPr>
        <w:t>იხელმძღვანელ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დაავადებათა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კონტროლისა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საზოგადოებრივი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ჯანმრთელობის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ეროვნული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ცენტრის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განსაზღვრული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რეკომენდაციებით</w:t>
      </w:r>
      <w:r>
        <w:rPr>
          <w:rFonts w:ascii="Sylfaen" w:hAnsi="Sylfaen"/>
          <w:lang w:val="ka-GE"/>
        </w:rPr>
        <w:t>);</w:t>
      </w:r>
    </w:p>
    <w:p w:rsidR="007950AF" w:rsidRPr="00B51C35" w:rsidRDefault="00FF25BA" w:rsidP="00B51C35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განათავ</w:t>
      </w:r>
      <w:r>
        <w:rPr>
          <w:rFonts w:ascii="Sylfaen" w:hAnsi="Sylfaen" w:cs="Sylfaen"/>
          <w:lang w:val="ka-GE"/>
        </w:rPr>
        <w:t>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თვალსაჩინო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ადგილას</w:t>
      </w:r>
      <w:r w:rsidR="00DE081F">
        <w:rPr>
          <w:rFonts w:ascii="Sylfaen" w:hAnsi="Sylfaen" w:cs="Sylfaen"/>
          <w:lang w:val="ka-GE"/>
        </w:rPr>
        <w:t xml:space="preserve"> </w:t>
      </w:r>
      <w:r w:rsidR="00DE081F" w:rsidRPr="007950AF">
        <w:rPr>
          <w:rFonts w:ascii="Sylfaen" w:hAnsi="Sylfaen" w:cs="Sylfaen"/>
          <w:lang w:val="ka-GE"/>
        </w:rPr>
        <w:t>განცხადებები</w:t>
      </w:r>
      <w:r w:rsidR="001D13B7">
        <w:rPr>
          <w:rFonts w:ascii="Sylfaen" w:hAnsi="Sylfaen" w:cs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>COVID-19-</w:t>
      </w:r>
      <w:r w:rsidR="007950AF" w:rsidRPr="007950AF">
        <w:rPr>
          <w:rFonts w:ascii="Sylfaen" w:hAnsi="Sylfaen" w:cs="Sylfaen"/>
          <w:lang w:val="ka-GE"/>
        </w:rPr>
        <w:t>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იმ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პრევენციული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ღონისძიებების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რომ</w:t>
      </w:r>
      <w:r w:rsidR="00212680">
        <w:rPr>
          <w:rFonts w:ascii="Sylfaen" w:hAnsi="Sylfaen" w:cs="Sylfaen"/>
          <w:lang w:val="ka-GE"/>
        </w:rPr>
        <w:t>ლებიც</w:t>
      </w:r>
      <w:r w:rsidR="007950AF" w:rsidRPr="007950AF">
        <w:rPr>
          <w:rFonts w:ascii="Sylfaen" w:hAnsi="Sylfaen"/>
          <w:lang w:val="ka-GE"/>
        </w:rPr>
        <w:t xml:space="preserve"> </w:t>
      </w:r>
      <w:r w:rsidR="005F27A8">
        <w:rPr>
          <w:rFonts w:ascii="Sylfaen" w:hAnsi="Sylfaen"/>
          <w:lang w:val="ka-GE"/>
        </w:rPr>
        <w:t xml:space="preserve">განსაზღვრულია </w:t>
      </w:r>
      <w:r w:rsidR="007950AF" w:rsidRPr="007950AF">
        <w:rPr>
          <w:rFonts w:ascii="Sylfaen" w:hAnsi="Sylfaen" w:cs="Sylfaen"/>
          <w:lang w:val="ka-GE"/>
        </w:rPr>
        <w:t>საქართველოს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ოკუპირებული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ტერიტორიებიდან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დევნილთა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შრომის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ჯანმრთელობისა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სოციალური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დაცვის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სახელმწიფო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დაქვემდებარებული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სსიპ</w:t>
      </w:r>
      <w:r w:rsid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ლ</w:t>
      </w:r>
      <w:r w:rsidR="007950AF" w:rsidRPr="007950AF">
        <w:rPr>
          <w:rFonts w:ascii="Sylfaen" w:hAnsi="Sylfaen"/>
          <w:lang w:val="ka-GE"/>
        </w:rPr>
        <w:t xml:space="preserve">. </w:t>
      </w:r>
      <w:r w:rsidR="007950AF" w:rsidRPr="007950AF">
        <w:rPr>
          <w:rFonts w:ascii="Sylfaen" w:hAnsi="Sylfaen" w:cs="Sylfaen"/>
          <w:lang w:val="ka-GE"/>
        </w:rPr>
        <w:t>საყვარელიძის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დაავადებათა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საზოგადოებრივი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ჯანმრთელობის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ეროვნული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ცენტრის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მიერ</w:t>
      </w:r>
      <w:r w:rsidR="005F27A8">
        <w:rPr>
          <w:rFonts w:ascii="Sylfaen" w:hAnsi="Sylfaen" w:cs="Sylfaen"/>
          <w:lang w:val="ka-GE"/>
        </w:rPr>
        <w:t>,</w:t>
      </w:r>
      <w:r w:rsidR="007950AF" w:rsidRPr="00B51C35">
        <w:rPr>
          <w:rFonts w:ascii="Sylfaen" w:hAnsi="Sylfaen"/>
          <w:lang w:val="ka-GE"/>
        </w:rPr>
        <w:t xml:space="preserve">  </w:t>
      </w:r>
      <w:r w:rsidR="007950AF" w:rsidRPr="00B51C35">
        <w:rPr>
          <w:rFonts w:ascii="Sylfaen" w:hAnsi="Sylfaen" w:cs="Sylfaen"/>
          <w:lang w:val="ka-GE"/>
        </w:rPr>
        <w:t>რათა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დასაქმებულებს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ჰქონდეთ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შესაძლებლობა</w:t>
      </w:r>
      <w:r w:rsidR="00212680" w:rsidRPr="00B51C35">
        <w:rPr>
          <w:rFonts w:ascii="Sylfaen" w:hAnsi="Sylfaen" w:cs="Sylfaen"/>
          <w:lang w:val="ka-GE"/>
        </w:rPr>
        <w:t>,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გაეცნონ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მა</w:t>
      </w:r>
      <w:r w:rsidR="00212680" w:rsidRPr="00B51C35">
        <w:rPr>
          <w:rFonts w:ascii="Sylfaen" w:hAnsi="Sylfaen" w:cs="Sylfaen"/>
          <w:lang w:val="ka-GE"/>
        </w:rPr>
        <w:t>თ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სამუშაო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პროცესის</w:t>
      </w:r>
      <w:r w:rsidR="007950AF" w:rsidRPr="00B51C35">
        <w:rPr>
          <w:rFonts w:ascii="Sylfaen" w:hAnsi="Sylfaen"/>
          <w:lang w:val="ka-GE"/>
        </w:rPr>
        <w:t xml:space="preserve"> </w:t>
      </w:r>
      <w:r w:rsidR="007950AF" w:rsidRPr="00B51C35">
        <w:rPr>
          <w:rFonts w:ascii="Sylfaen" w:hAnsi="Sylfaen" w:cs="Sylfaen"/>
          <w:lang w:val="ka-GE"/>
        </w:rPr>
        <w:t>დაწყებამდე</w:t>
      </w:r>
      <w:r w:rsidR="007950AF" w:rsidRPr="00B51C35">
        <w:rPr>
          <w:rFonts w:ascii="Sylfaen" w:hAnsi="Sylfaen"/>
          <w:lang w:val="ka-GE"/>
        </w:rPr>
        <w:t>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იმ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თანამშრომლებთან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დაკავშირებით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რომელთაც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შეუძლიათ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შესრულება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დისტანციურად</w:t>
      </w:r>
      <w:r w:rsidRPr="007950AF">
        <w:rPr>
          <w:rFonts w:ascii="Sylfaen" w:hAnsi="Sylfaen"/>
          <w:lang w:val="ka-GE"/>
        </w:rPr>
        <w:t xml:space="preserve">, </w:t>
      </w:r>
      <w:r w:rsidRPr="007950AF">
        <w:rPr>
          <w:rFonts w:ascii="Sylfaen" w:hAnsi="Sylfaen" w:cs="Sylfaen"/>
          <w:lang w:val="ka-GE"/>
        </w:rPr>
        <w:t>მაქსიმალურად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უზრუნველყ</w:t>
      </w:r>
      <w:r w:rsidR="007E053B">
        <w:rPr>
          <w:rFonts w:ascii="Sylfaen" w:hAnsi="Sylfaen" w:cs="Sylfaen"/>
          <w:lang w:val="ka-GE"/>
        </w:rPr>
        <w:t>ოს</w:t>
      </w:r>
      <w:r w:rsidR="00212680">
        <w:rPr>
          <w:rFonts w:ascii="Sylfaen" w:hAnsi="Sylfaen" w:cs="Sylfaen"/>
          <w:lang w:val="ka-GE"/>
        </w:rPr>
        <w:t xml:space="preserve"> 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ამგვარი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მეთოდის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გამოყენება</w:t>
      </w:r>
      <w:r w:rsidRPr="007950AF">
        <w:rPr>
          <w:rFonts w:ascii="Sylfaen" w:hAnsi="Sylfaen"/>
          <w:lang w:val="ka-GE"/>
        </w:rPr>
        <w:t>;</w:t>
      </w:r>
    </w:p>
    <w:p w:rsidR="004E5B65" w:rsidRPr="004E5B65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შესაძლებლობის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ფარგლებში</w:t>
      </w:r>
      <w:r w:rsidR="00FF25BA">
        <w:rPr>
          <w:rFonts w:ascii="Sylfaen" w:hAnsi="Sylfaen"/>
          <w:lang w:val="ka-GE"/>
        </w:rPr>
        <w:t xml:space="preserve"> დააწესოს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შეზღუდვები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დროზე</w:t>
      </w:r>
      <w:r w:rsidR="006F1FCB">
        <w:rPr>
          <w:rFonts w:ascii="Sylfaen" w:hAnsi="Sylfaen"/>
          <w:lang w:val="ka-GE"/>
        </w:rPr>
        <w:t>;</w:t>
      </w:r>
      <w:r w:rsidRPr="007950AF">
        <w:rPr>
          <w:rFonts w:ascii="Sylfaen" w:hAnsi="Sylfaen"/>
          <w:lang w:val="ka-GE"/>
        </w:rPr>
        <w:t xml:space="preserve"> </w:t>
      </w:r>
    </w:p>
    <w:p w:rsidR="007950AF" w:rsidRPr="00BF022E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გამოიყენ</w:t>
      </w:r>
      <w:r w:rsidR="007E053B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თანამშრომელთა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როტაცია</w:t>
      </w:r>
      <w:r w:rsidR="0090500E">
        <w:rPr>
          <w:rFonts w:ascii="Sylfaen" w:hAnsi="Sylfaen"/>
          <w:lang w:val="ka-GE"/>
        </w:rPr>
        <w:t xml:space="preserve">; </w:t>
      </w:r>
    </w:p>
    <w:p w:rsidR="00BF022E" w:rsidRPr="007E053B" w:rsidRDefault="00BF022E" w:rsidP="004E5B65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lastRenderedPageBreak/>
        <w:t>მუშაობის მიმდინარეობისას სამუშაო დროის განმავლობაში დააწესოს სანიტარული შესვენებები, გამოყოს პირი, რომელიც დაამუშავებს სამუ</w:t>
      </w:r>
      <w:r w:rsidR="00B4384F">
        <w:rPr>
          <w:rFonts w:ascii="Sylfaen" w:hAnsi="Sylfaen"/>
          <w:lang w:val="ka-GE"/>
        </w:rPr>
        <w:t>შაო პლატფორმას შესაბამისი წესით.</w:t>
      </w:r>
      <w:r w:rsidR="004E5B65">
        <w:rPr>
          <w:rFonts w:ascii="Sylfaen" w:hAnsi="Sylfaen"/>
          <w:lang w:val="ka-GE"/>
        </w:rPr>
        <w:t xml:space="preserve"> </w:t>
      </w:r>
      <w:r w:rsidR="004E5B65" w:rsidRPr="007E053B">
        <w:rPr>
          <w:rFonts w:ascii="Sylfaen" w:hAnsi="Sylfaen"/>
          <w:lang w:val="ka-GE"/>
        </w:rPr>
        <w:t>სადეზინფექციო სამუშაო  ჩა</w:t>
      </w:r>
      <w:r w:rsidR="0090500E" w:rsidRPr="007E053B">
        <w:rPr>
          <w:rFonts w:ascii="Sylfaen" w:hAnsi="Sylfaen"/>
          <w:lang w:val="ka-GE"/>
        </w:rPr>
        <w:t>ა</w:t>
      </w:r>
      <w:r w:rsidR="004E5B65" w:rsidRPr="007E053B">
        <w:rPr>
          <w:rFonts w:ascii="Sylfaen" w:hAnsi="Sylfaen"/>
          <w:lang w:val="ka-GE"/>
        </w:rPr>
        <w:t>ტარ</w:t>
      </w:r>
      <w:r w:rsidR="0090500E" w:rsidRPr="007E053B">
        <w:rPr>
          <w:rFonts w:ascii="Sylfaen" w:hAnsi="Sylfaen"/>
          <w:lang w:val="ka-GE"/>
        </w:rPr>
        <w:t>ო</w:t>
      </w:r>
      <w:r w:rsidR="004E5B65" w:rsidRPr="007E053B">
        <w:rPr>
          <w:rFonts w:ascii="Sylfaen" w:hAnsi="Sylfaen"/>
          <w:lang w:val="ka-GE"/>
        </w:rPr>
        <w:t>ს დღეში</w:t>
      </w:r>
      <w:r w:rsidR="0090500E" w:rsidRPr="007E053B">
        <w:rPr>
          <w:rFonts w:ascii="Sylfaen" w:hAnsi="Sylfaen"/>
          <w:lang w:val="ka-GE"/>
        </w:rPr>
        <w:t xml:space="preserve"> რამდენჯერმე;</w:t>
      </w:r>
      <w:r w:rsidR="004E5B65" w:rsidRPr="007E053B">
        <w:rPr>
          <w:rFonts w:ascii="Sylfaen" w:hAnsi="Sylfaen"/>
          <w:lang w:val="ka-GE"/>
        </w:rPr>
        <w:t xml:space="preserve"> </w:t>
      </w:r>
    </w:p>
    <w:p w:rsidR="009E06E6" w:rsidRPr="009E06E6" w:rsidRDefault="00BC43FF" w:rsidP="009E06E6">
      <w:pPr>
        <w:pStyle w:val="ListParagraph"/>
        <w:numPr>
          <w:ilvl w:val="0"/>
          <w:numId w:val="11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რეკომენდირებულია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სამუშაო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უბანზე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დახურულ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სივრცეში (მათ შორის სათბურებში, ცხოველთა სადგომებში, ფერმებში)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სამუშაოების განხორციელება შესაბამისი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დისტანციის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დაცვით (არანაკლებ 2 მ-სა);</w:t>
      </w:r>
    </w:p>
    <w:p w:rsidR="00BF6B69" w:rsidRPr="00BF6B69" w:rsidRDefault="00BF6B69" w:rsidP="00BF6B69">
      <w:pPr>
        <w:spacing w:line="240" w:lineRule="auto"/>
        <w:ind w:left="1440"/>
        <w:jc w:val="both"/>
        <w:rPr>
          <w:color w:val="FF0000"/>
          <w:lang w:val="ka-GE"/>
        </w:rPr>
      </w:pPr>
      <w:r w:rsidRPr="00BF6B69">
        <w:rPr>
          <w:rFonts w:ascii="Sylfaen" w:hAnsi="Sylfaen" w:cs="Sylfaen"/>
          <w:color w:val="FF0000"/>
          <w:lang w:val="ka-GE"/>
        </w:rPr>
        <w:t>სადგომებში და ფერმებში</w:t>
      </w:r>
      <w:r w:rsidRPr="00BF6B69">
        <w:rPr>
          <w:rFonts w:ascii="Sylfaen" w:hAnsi="Sylfaen" w:cs="Sylfaen"/>
          <w:color w:val="FF0000"/>
          <w:lang w:val="ka-GE"/>
        </w:rPr>
        <w:t xml:space="preserve"> </w:t>
      </w:r>
      <w:r w:rsidR="009E06E6" w:rsidRPr="00BF6B69">
        <w:rPr>
          <w:rFonts w:ascii="Sylfaen" w:hAnsi="Sylfaen" w:cs="Sylfaen"/>
          <w:color w:val="FF0000"/>
          <w:lang w:val="ka-GE"/>
        </w:rPr>
        <w:t>განსაკუთრებული</w:t>
      </w:r>
      <w:r w:rsidRPr="00BF6B69">
        <w:rPr>
          <w:rFonts w:ascii="Sylfaen" w:hAnsi="Sylfaen" w:cs="Sylfaen"/>
          <w:color w:val="FF0000"/>
          <w:lang w:val="ka-GE"/>
        </w:rPr>
        <w:t xml:space="preserve"> ყურადღ</w:t>
      </w:r>
      <w:r w:rsidR="009E06E6" w:rsidRPr="00BF6B69">
        <w:rPr>
          <w:rFonts w:ascii="Sylfaen" w:hAnsi="Sylfaen" w:cs="Sylfaen"/>
          <w:color w:val="FF0000"/>
          <w:lang w:val="ka-GE"/>
        </w:rPr>
        <w:t xml:space="preserve">ება გამახვილდეს </w:t>
      </w:r>
      <w:r w:rsidRPr="00BF6B69">
        <w:rPr>
          <w:rFonts w:ascii="Sylfaen" w:hAnsi="Sylfaen" w:cs="Sylfaen"/>
          <w:color w:val="FF0000"/>
          <w:lang w:val="ka-GE"/>
        </w:rPr>
        <w:t>ცხოველთა ჯანმრთელობაზე და დაავადების მინიმალური სიმპტომების გამოვლენისას ეცნობოს ვეტერინარს.</w:t>
      </w:r>
      <w:r w:rsidRPr="00BF6B69">
        <w:rPr>
          <w:rFonts w:ascii="Sylfaen" w:hAnsi="Sylfaen"/>
          <w:color w:val="FF0000"/>
          <w:lang w:val="ka-GE"/>
        </w:rPr>
        <w:t xml:space="preserve"> ცხოველებს  </w:t>
      </w:r>
      <w:r w:rsidRPr="00BF6B69">
        <w:rPr>
          <w:rFonts w:ascii="Sylfaen" w:hAnsi="Sylfaen" w:cs="Sylfaen"/>
          <w:color w:val="FF0000"/>
          <w:lang w:val="ka-GE"/>
        </w:rPr>
        <w:t>შემუშავებული გეგმის მიხედვით ჩაუტარდეს აცრები.</w:t>
      </w:r>
    </w:p>
    <w:p w:rsidR="00235CF4" w:rsidRPr="007E053B" w:rsidRDefault="007950AF" w:rsidP="00DE081F">
      <w:pPr>
        <w:pStyle w:val="ListParagraph"/>
        <w:numPr>
          <w:ilvl w:val="0"/>
          <w:numId w:val="3"/>
        </w:numPr>
        <w:spacing w:line="240" w:lineRule="auto"/>
        <w:ind w:left="426" w:hanging="426"/>
        <w:jc w:val="both"/>
        <w:rPr>
          <w:lang w:val="ka-GE"/>
        </w:rPr>
      </w:pPr>
      <w:r w:rsidRPr="0090500E">
        <w:rPr>
          <w:rFonts w:ascii="Sylfaen" w:hAnsi="Sylfaen" w:cs="Sylfaen"/>
          <w:lang w:val="ka-GE"/>
        </w:rPr>
        <w:t>ადმინისტრაციული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შენობების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შესასვლელთან</w:t>
      </w:r>
      <w:r w:rsidR="00D56CDD">
        <w:rPr>
          <w:rFonts w:ascii="Sylfaen" w:hAnsi="Sylfaen" w:cs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განათავს</w:t>
      </w:r>
      <w:r w:rsidR="00FF25BA" w:rsidRPr="0090500E">
        <w:rPr>
          <w:rFonts w:ascii="Sylfaen" w:hAnsi="Sylfaen" w:cs="Sylfaen"/>
          <w:lang w:val="ka-GE"/>
        </w:rPr>
        <w:t>ოს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დეზობარიერები</w:t>
      </w:r>
      <w:r w:rsidRPr="0090500E">
        <w:rPr>
          <w:rFonts w:ascii="Sylfaen" w:hAnsi="Sylfaen"/>
          <w:lang w:val="ka-GE"/>
        </w:rPr>
        <w:t xml:space="preserve">, </w:t>
      </w:r>
      <w:r w:rsidRPr="0090500E">
        <w:rPr>
          <w:rFonts w:ascii="Sylfaen" w:hAnsi="Sylfaen" w:cs="Sylfaen"/>
          <w:lang w:val="ka-GE"/>
        </w:rPr>
        <w:t>შესაბამისი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სავალდებულო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ნიშნის</w:t>
      </w:r>
      <w:r w:rsidRPr="0090500E">
        <w:rPr>
          <w:rFonts w:ascii="Sylfaen" w:hAnsi="Sylfaen"/>
          <w:lang w:val="ka-GE"/>
        </w:rPr>
        <w:t xml:space="preserve"> </w:t>
      </w:r>
      <w:r w:rsidRPr="0090500E">
        <w:rPr>
          <w:rFonts w:ascii="Sylfaen" w:hAnsi="Sylfaen" w:cs="Sylfaen"/>
          <w:lang w:val="ka-GE"/>
        </w:rPr>
        <w:t>მითითებით</w:t>
      </w:r>
      <w:r w:rsidRPr="0090500E">
        <w:rPr>
          <w:rFonts w:ascii="Sylfaen" w:hAnsi="Sylfaen"/>
          <w:lang w:val="ka-GE"/>
        </w:rPr>
        <w:t>;</w:t>
      </w:r>
      <w:r w:rsidR="00235CF4" w:rsidRPr="0090500E">
        <w:rPr>
          <w:rFonts w:ascii="Sylfaen" w:hAnsi="Sylfaen"/>
          <w:lang w:val="ka-GE"/>
        </w:rPr>
        <w:t xml:space="preserve"> </w:t>
      </w:r>
      <w:r w:rsidR="006F1FCB">
        <w:rPr>
          <w:rFonts w:ascii="Sylfaen" w:hAnsi="Sylfaen"/>
          <w:lang w:val="ka-GE"/>
        </w:rPr>
        <w:t xml:space="preserve">სხვა შემთხვევაში, </w:t>
      </w:r>
      <w:r w:rsidR="004E5B65" w:rsidRPr="007E053B">
        <w:rPr>
          <w:rFonts w:ascii="Sylfaen" w:hAnsi="Sylfaen"/>
          <w:lang w:val="ka-GE"/>
        </w:rPr>
        <w:t xml:space="preserve">სამუშაო </w:t>
      </w:r>
      <w:r w:rsidR="006F1FCB">
        <w:rPr>
          <w:rFonts w:ascii="Sylfaen" w:hAnsi="Sylfaen"/>
          <w:lang w:val="ka-GE"/>
        </w:rPr>
        <w:t>არეალში შესვლამდე მოხდეს ფეხსაცმლის შეცვლა;</w:t>
      </w:r>
    </w:p>
    <w:p w:rsidR="001C717F" w:rsidRPr="001C717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სამუშაო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ადგილებზე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განათავს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="004E5B65" w:rsidRPr="007E053B">
        <w:rPr>
          <w:rFonts w:ascii="Sylfaen" w:hAnsi="Sylfaen" w:cs="Sylfaen"/>
          <w:lang w:val="ka-GE"/>
        </w:rPr>
        <w:t>ზედაპირების</w:t>
      </w:r>
      <w:r w:rsidR="004E5B65">
        <w:rPr>
          <w:rFonts w:ascii="Sylfaen" w:hAnsi="Sylfaen" w:cs="Sylfaen"/>
          <w:color w:val="FF0000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სადეზინფექციო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საშუალებები</w:t>
      </w:r>
      <w:r w:rsidR="001C717F">
        <w:rPr>
          <w:rFonts w:ascii="Sylfaen" w:hAnsi="Sylfaen" w:cs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მათი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სწორად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მოხმარების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წესები</w:t>
      </w:r>
      <w:r w:rsidR="001D13B7">
        <w:rPr>
          <w:rFonts w:ascii="Sylfaen" w:hAnsi="Sylfaen"/>
          <w:lang w:val="ka-GE"/>
        </w:rPr>
        <w:t>;</w:t>
      </w:r>
    </w:p>
    <w:p w:rsidR="007950AF" w:rsidRPr="007950AF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უზრუნველყოს</w:t>
      </w:r>
      <w:r>
        <w:rPr>
          <w:rFonts w:ascii="Sylfaen" w:hAnsi="Sylfaen"/>
          <w:lang w:val="ka-GE"/>
        </w:rPr>
        <w:t>,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სამუშაო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ადგილზე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FB1D5A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პერიოდული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დეზინფექციისთვის</w:t>
      </w:r>
      <w:r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საჭირო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სულ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მცირე</w:t>
      </w:r>
      <w:r w:rsidR="000D73AE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70</w:t>
      </w:r>
      <w:r w:rsidR="007950AF" w:rsidRPr="007950AF">
        <w:rPr>
          <w:rFonts w:ascii="Sylfaen" w:hAnsi="Sylfaen"/>
          <w:lang w:val="ka-GE"/>
        </w:rPr>
        <w:t xml:space="preserve">% </w:t>
      </w:r>
      <w:r w:rsidR="007950AF" w:rsidRPr="007950AF">
        <w:rPr>
          <w:rFonts w:ascii="Sylfaen" w:hAnsi="Sylfaen" w:cs="Sylfaen"/>
          <w:lang w:val="ka-GE"/>
        </w:rPr>
        <w:t>ალკოჰოლის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შემცველი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4E5B65" w:rsidRPr="007E053B">
        <w:rPr>
          <w:rFonts w:ascii="Sylfaen" w:hAnsi="Sylfaen" w:cs="Sylfaen"/>
          <w:lang w:val="ka-GE"/>
        </w:rPr>
        <w:t xml:space="preserve">დასამუშავებელი 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ხსნარი</w:t>
      </w:r>
      <w:r>
        <w:rPr>
          <w:rFonts w:ascii="Sylfaen" w:hAnsi="Sylfaen" w:cs="Sylfaen"/>
          <w:lang w:val="ka-GE"/>
        </w:rPr>
        <w:t>ს განთავსება</w:t>
      </w:r>
      <w:r w:rsidR="007950AF" w:rsidRPr="007950AF">
        <w:rPr>
          <w:rFonts w:ascii="Sylfaen" w:hAnsi="Sylfaen"/>
          <w:lang w:val="ka-GE"/>
        </w:rPr>
        <w:t>;</w:t>
      </w:r>
    </w:p>
    <w:p w:rsidR="001C717F" w:rsidRPr="001C717F" w:rsidRDefault="007E053B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მიაწოდოს ინფორმაცია დასაქმებულებს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ინდივიდუალური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 w:rsidRPr="007950AF">
        <w:rPr>
          <w:rFonts w:ascii="Sylfaen" w:hAnsi="Sylfaen" w:cs="Sylfaen"/>
          <w:lang w:val="ka-GE"/>
        </w:rPr>
        <w:t>დაცვის</w:t>
      </w:r>
      <w:r>
        <w:rPr>
          <w:rFonts w:ascii="Sylfaen" w:hAnsi="Sylfaen" w:cs="Sylfaen"/>
          <w:lang w:val="ka-GE"/>
        </w:rPr>
        <w:t>ა</w:t>
      </w:r>
      <w:r>
        <w:rPr>
          <w:rFonts w:ascii="Sylfaen" w:hAnsi="Sylfaen"/>
          <w:lang w:val="ka-GE"/>
        </w:rPr>
        <w:t xml:space="preserve"> 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 w:rsidRPr="007950AF">
        <w:rPr>
          <w:rFonts w:ascii="Sylfaen" w:hAnsi="Sylfaen" w:cs="Sylfaen"/>
          <w:lang w:val="ka-GE"/>
        </w:rPr>
        <w:t>ჰიგიენური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 w:rsidRPr="007950AF">
        <w:rPr>
          <w:rFonts w:ascii="Sylfaen" w:hAnsi="Sylfaen" w:cs="Sylfaen"/>
          <w:lang w:val="ka-GE"/>
        </w:rPr>
        <w:t>საშუალებების</w:t>
      </w:r>
      <w:r w:rsidR="001C717F" w:rsidRPr="007950AF">
        <w:rPr>
          <w:rFonts w:ascii="Sylfaen" w:hAnsi="Sylfaen"/>
          <w:lang w:val="ka-GE"/>
        </w:rPr>
        <w:t xml:space="preserve">   </w:t>
      </w:r>
      <w:r w:rsidR="001C717F">
        <w:rPr>
          <w:rFonts w:ascii="Sylfaen" w:hAnsi="Sylfaen" w:cs="Sylfaen"/>
          <w:lang w:val="ka-GE"/>
        </w:rPr>
        <w:t xml:space="preserve">სწორად </w:t>
      </w:r>
      <w:r w:rsidR="001C717F" w:rsidRPr="007950AF">
        <w:rPr>
          <w:rFonts w:ascii="Sylfaen" w:hAnsi="Sylfaen" w:cs="Sylfaen"/>
          <w:lang w:val="ka-GE"/>
        </w:rPr>
        <w:t>გამოყენებასა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და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შემდგომში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მათ</w:t>
      </w:r>
      <w:r w:rsidR="001C717F" w:rsidRPr="007950AF">
        <w:rPr>
          <w:rFonts w:ascii="Sylfaen" w:hAnsi="Sylfaen"/>
          <w:lang w:val="ka-GE"/>
        </w:rPr>
        <w:t xml:space="preserve"> </w:t>
      </w:r>
      <w:r w:rsidR="001C717F" w:rsidRPr="007950AF">
        <w:rPr>
          <w:rFonts w:ascii="Sylfaen" w:hAnsi="Sylfaen" w:cs="Sylfaen"/>
          <w:lang w:val="ka-GE"/>
        </w:rPr>
        <w:t>შენახვა</w:t>
      </w:r>
      <w:r w:rsidR="001C717F" w:rsidRPr="007950AF">
        <w:rPr>
          <w:rFonts w:ascii="Sylfaen" w:hAnsi="Sylfaen"/>
          <w:lang w:val="ka-GE"/>
        </w:rPr>
        <w:t>/</w:t>
      </w:r>
      <w:r w:rsidR="001C717F" w:rsidRPr="007950AF">
        <w:rPr>
          <w:rFonts w:ascii="Sylfaen" w:hAnsi="Sylfaen" w:cs="Sylfaen"/>
          <w:lang w:val="ka-GE"/>
        </w:rPr>
        <w:t>მოცილებაზე</w:t>
      </w:r>
      <w:r w:rsidR="001C717F" w:rsidRPr="007950AF">
        <w:rPr>
          <w:rFonts w:ascii="Sylfaen" w:hAnsi="Sylfaen"/>
          <w:lang w:val="ka-GE"/>
        </w:rPr>
        <w:t>;</w:t>
      </w:r>
    </w:p>
    <w:p w:rsidR="00BF022E" w:rsidRPr="00C02C59" w:rsidRDefault="00BF022E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უზრუნველყოს მობილური/ქალაქის ტელეფონის გამოყენების შემთხვევაში მისი პერიოდული დამუშავება შესაბამისი წესით;</w:t>
      </w:r>
    </w:p>
    <w:p w:rsidR="00C02C59" w:rsidRPr="00624855" w:rsidRDefault="00C02C59" w:rsidP="00C02C59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E053B">
        <w:rPr>
          <w:rFonts w:ascii="Sylfaen" w:hAnsi="Sylfaen"/>
          <w:lang w:val="ka-GE"/>
        </w:rPr>
        <w:t>უზრუნველყოს</w:t>
      </w:r>
      <w:r w:rsidR="006F1FCB">
        <w:rPr>
          <w:rFonts w:ascii="Sylfaen" w:hAnsi="Sylfaen"/>
          <w:lang w:val="ka-GE"/>
        </w:rPr>
        <w:t xml:space="preserve"> ხშირად შეხებადი  ზედაპირებისა (</w:t>
      </w:r>
      <w:r w:rsidR="0090500E" w:rsidRPr="007E053B">
        <w:rPr>
          <w:rFonts w:ascii="Sylfaen" w:hAnsi="Sylfaen"/>
          <w:lang w:val="ka-GE"/>
        </w:rPr>
        <w:t xml:space="preserve">მათ შორის </w:t>
      </w:r>
      <w:r w:rsidRPr="007E053B">
        <w:rPr>
          <w:rFonts w:ascii="Sylfaen" w:hAnsi="Sylfaen"/>
          <w:lang w:val="ka-GE"/>
        </w:rPr>
        <w:t xml:space="preserve">პულტების, ღილაკების, კარების სახელურების, </w:t>
      </w:r>
      <w:r w:rsidR="00624855">
        <w:rPr>
          <w:rFonts w:ascii="Sylfaen" w:hAnsi="Sylfaen"/>
          <w:lang w:val="ka-GE"/>
        </w:rPr>
        <w:t xml:space="preserve">ჩამრთველ/გამომრთველი ღილაკების) </w:t>
      </w:r>
      <w:r w:rsidRPr="007E053B">
        <w:rPr>
          <w:rFonts w:ascii="Sylfaen" w:hAnsi="Sylfaen"/>
          <w:lang w:val="ka-GE"/>
        </w:rPr>
        <w:t xml:space="preserve">დამუშავება </w:t>
      </w:r>
      <w:r w:rsidR="00DE081F">
        <w:rPr>
          <w:rFonts w:ascii="Sylfaen" w:hAnsi="Sylfaen"/>
          <w:lang w:val="ka-GE"/>
        </w:rPr>
        <w:t>რამდენჯერმე</w:t>
      </w:r>
      <w:r w:rsidRPr="007E053B">
        <w:rPr>
          <w:rFonts w:ascii="Sylfaen" w:hAnsi="Sylfaen"/>
          <w:lang w:val="ka-GE"/>
        </w:rPr>
        <w:t xml:space="preserve"> დღეში შესაბამისი კონცენტრაციის სადეზინფექციო ხსნარით; </w:t>
      </w:r>
    </w:p>
    <w:p w:rsidR="00624855" w:rsidRPr="00D56CDD" w:rsidRDefault="00624855" w:rsidP="00624855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D56CDD">
        <w:rPr>
          <w:rFonts w:ascii="Sylfaen" w:hAnsi="Sylfaen"/>
          <w:lang w:val="ka-GE"/>
        </w:rPr>
        <w:t>უზრუნველყოს სამუშაო იარაღების, ინვენტარისა და მოწყობილობების   დამუშავება რამდენჯერმე დღეში შესაბამისი კონცე</w:t>
      </w:r>
      <w:r w:rsidR="00D56CDD">
        <w:rPr>
          <w:rFonts w:ascii="Sylfaen" w:hAnsi="Sylfaen"/>
          <w:lang w:val="ka-GE"/>
        </w:rPr>
        <w:t>ნტრაციის სადეზინფექციო ხსნარით, ხოლო ინვენტარი, რომელიც გამოიყენება საკვები პროდუქტების წარმოებისთვის დამუშავდეს ცხელი გამდინარე წყლით შესაბამისი სარეცხი საშუალებების გამოყენებით;</w:t>
      </w:r>
    </w:p>
    <w:p w:rsidR="00235CF4" w:rsidRPr="00235CF4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პერიოდულად, დღეში რამდენჯერმე, უზრუნველყოს დახურული სივრცეების/სათავსების ბუნებრივი ვენტილაცია;</w:t>
      </w:r>
    </w:p>
    <w:p w:rsidR="006F1FCB" w:rsidRPr="001C717F" w:rsidRDefault="00235CF4" w:rsidP="006F1FCB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მოაწესრიგ</w:t>
      </w:r>
      <w:r w:rsidR="00C02C59">
        <w:rPr>
          <w:rFonts w:ascii="Sylfaen" w:hAnsi="Sylfaen"/>
          <w:lang w:val="ka-GE"/>
        </w:rPr>
        <w:t xml:space="preserve">ოს ერგონომიკა; </w:t>
      </w:r>
      <w:r w:rsidR="006F1FCB" w:rsidRPr="007950AF">
        <w:rPr>
          <w:rFonts w:ascii="Sylfaen" w:hAnsi="Sylfaen" w:cs="Sylfaen"/>
          <w:lang w:val="ka-GE"/>
        </w:rPr>
        <w:t>დასაქმებულები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უზრუნველყ</w:t>
      </w:r>
      <w:r w:rsidR="006F1FCB">
        <w:rPr>
          <w:rFonts w:ascii="Sylfaen" w:hAnsi="Sylfaen" w:cs="Sylfaen"/>
          <w:lang w:val="ka-GE"/>
        </w:rPr>
        <w:t>ოს,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სამუშაოს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სპეციფიკიდან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გამომდინარე</w:t>
      </w:r>
      <w:r w:rsidR="006F1FCB">
        <w:rPr>
          <w:rFonts w:ascii="Sylfaen" w:hAnsi="Sylfaen" w:cs="Sylfaen"/>
          <w:lang w:val="ka-GE"/>
        </w:rPr>
        <w:t>,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აუცილებელი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ინდივიდუალური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დაცვის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საშუალებებით</w:t>
      </w:r>
      <w:r w:rsidR="00624855">
        <w:rPr>
          <w:rFonts w:ascii="Sylfaen" w:hAnsi="Sylfaen" w:cs="Sylfaen"/>
          <w:lang w:val="ka-GE"/>
        </w:rPr>
        <w:t xml:space="preserve"> </w:t>
      </w:r>
      <w:r w:rsidR="006F1FCB" w:rsidRPr="007950AF">
        <w:rPr>
          <w:rFonts w:ascii="Sylfaen" w:hAnsi="Sylfaen"/>
          <w:lang w:val="ka-GE"/>
        </w:rPr>
        <w:t>(</w:t>
      </w:r>
      <w:r w:rsidR="006F1FCB" w:rsidRPr="007950AF">
        <w:rPr>
          <w:rFonts w:ascii="Sylfaen" w:hAnsi="Sylfaen" w:cs="Sylfaen"/>
          <w:lang w:val="ka-GE"/>
        </w:rPr>
        <w:t>სპეცტანსაცმელი</w:t>
      </w:r>
      <w:r w:rsidR="006F1FCB" w:rsidRPr="007950AF">
        <w:rPr>
          <w:rFonts w:ascii="Sylfaen" w:hAnsi="Sylfaen"/>
          <w:lang w:val="ka-GE"/>
        </w:rPr>
        <w:t xml:space="preserve">,  </w:t>
      </w:r>
      <w:r w:rsidR="006F1FCB" w:rsidRPr="007950AF">
        <w:rPr>
          <w:rFonts w:ascii="Sylfaen" w:hAnsi="Sylfaen" w:cs="Sylfaen"/>
          <w:lang w:val="ka-GE"/>
        </w:rPr>
        <w:t>სპეცფეხსაცმელი</w:t>
      </w:r>
      <w:r w:rsidR="006F1FCB">
        <w:rPr>
          <w:rFonts w:ascii="Sylfaen" w:hAnsi="Sylfaen"/>
          <w:lang w:val="ka-GE"/>
        </w:rPr>
        <w:t>,</w:t>
      </w:r>
      <w:r w:rsidR="006F1FCB" w:rsidRPr="007950AF">
        <w:rPr>
          <w:rFonts w:ascii="Sylfaen" w:hAnsi="Sylfaen"/>
          <w:lang w:val="ka-GE"/>
        </w:rPr>
        <w:t xml:space="preserve">    </w:t>
      </w:r>
      <w:r w:rsidR="001D13B7">
        <w:rPr>
          <w:rFonts w:ascii="Sylfaen" w:hAnsi="Sylfaen" w:cs="Sylfaen"/>
          <w:lang w:val="ka-GE"/>
        </w:rPr>
        <w:t>თავსაბურავი, რათა მაქსიმალურად იქნას აცილებული თმების შეხება სახესთან</w:t>
      </w:r>
      <w:r w:rsidR="006F1FCB">
        <w:rPr>
          <w:rFonts w:ascii="Sylfaen" w:hAnsi="Sylfaen" w:cs="Sylfaen"/>
          <w:lang w:val="ka-GE"/>
        </w:rPr>
        <w:t>,</w:t>
      </w:r>
      <w:r w:rsidR="006F1FCB" w:rsidRPr="007950AF">
        <w:rPr>
          <w:rFonts w:ascii="Sylfaen" w:hAnsi="Sylfaen"/>
          <w:lang w:val="ka-GE"/>
        </w:rPr>
        <w:t xml:space="preserve">  </w:t>
      </w:r>
      <w:r w:rsidR="006F1FCB" w:rsidRPr="007950AF">
        <w:rPr>
          <w:rFonts w:ascii="Sylfaen" w:hAnsi="Sylfaen" w:cs="Sylfaen"/>
          <w:lang w:val="ka-GE"/>
        </w:rPr>
        <w:t>ხელთათმანი</w:t>
      </w:r>
      <w:r w:rsidR="006F1FCB" w:rsidRPr="007950AF">
        <w:rPr>
          <w:rFonts w:ascii="Sylfaen" w:hAnsi="Sylfaen"/>
          <w:lang w:val="ka-GE"/>
        </w:rPr>
        <w:t xml:space="preserve">, </w:t>
      </w:r>
      <w:r w:rsidR="00D56CDD">
        <w:rPr>
          <w:rFonts w:ascii="Sylfaen" w:hAnsi="Sylfaen" w:cs="Sylfaen"/>
          <w:lang w:val="ka-GE"/>
        </w:rPr>
        <w:t>პირბადე</w:t>
      </w:r>
      <w:r w:rsidR="006F1FCB">
        <w:rPr>
          <w:rFonts w:ascii="Sylfaen" w:hAnsi="Sylfaen"/>
          <w:lang w:val="ka-GE"/>
        </w:rPr>
        <w:t xml:space="preserve">), </w:t>
      </w:r>
      <w:r w:rsidR="006F1FCB" w:rsidRPr="007950AF">
        <w:rPr>
          <w:rFonts w:ascii="Sylfaen" w:hAnsi="Sylfaen" w:cs="Sylfaen"/>
          <w:lang w:val="ka-GE"/>
        </w:rPr>
        <w:t>დააწეს</w:t>
      </w:r>
      <w:r w:rsidR="006F1FCB">
        <w:rPr>
          <w:rFonts w:ascii="Sylfaen" w:hAnsi="Sylfaen" w:cs="Sylfaen"/>
          <w:lang w:val="ka-GE"/>
        </w:rPr>
        <w:t>ოს</w:t>
      </w:r>
      <w:r w:rsidR="006F1FCB" w:rsidRPr="007950AF">
        <w:rPr>
          <w:rFonts w:ascii="Sylfaen" w:hAnsi="Sylfaen"/>
          <w:lang w:val="ka-GE"/>
        </w:rPr>
        <w:t xml:space="preserve">  </w:t>
      </w:r>
      <w:r w:rsidR="006F1FCB" w:rsidRPr="007950AF">
        <w:rPr>
          <w:rFonts w:ascii="Sylfaen" w:hAnsi="Sylfaen" w:cs="Sylfaen"/>
          <w:lang w:val="ka-GE"/>
        </w:rPr>
        <w:t>კონტროლი</w:t>
      </w:r>
      <w:r w:rsidR="006F1FCB" w:rsidRPr="007950AF">
        <w:rPr>
          <w:rFonts w:ascii="Sylfaen" w:hAnsi="Sylfaen"/>
          <w:lang w:val="ka-GE"/>
        </w:rPr>
        <w:t xml:space="preserve">  </w:t>
      </w:r>
      <w:r w:rsidR="006F1FCB" w:rsidRPr="007950AF">
        <w:rPr>
          <w:rFonts w:ascii="Sylfaen" w:hAnsi="Sylfaen" w:cs="Sylfaen"/>
          <w:lang w:val="ka-GE"/>
        </w:rPr>
        <w:t>მათ</w:t>
      </w:r>
      <w:r w:rsidR="006F1FCB" w:rsidRPr="007950AF">
        <w:rPr>
          <w:rFonts w:ascii="Sylfaen" w:hAnsi="Sylfaen"/>
          <w:lang w:val="ka-GE"/>
        </w:rPr>
        <w:t xml:space="preserve"> </w:t>
      </w:r>
      <w:r w:rsidR="006F1FCB" w:rsidRPr="007950AF">
        <w:rPr>
          <w:rFonts w:ascii="Sylfaen" w:hAnsi="Sylfaen" w:cs="Sylfaen"/>
          <w:lang w:val="ka-GE"/>
        </w:rPr>
        <w:t>გამოყენებაზე</w:t>
      </w:r>
      <w:r w:rsidR="006F1FCB" w:rsidRPr="007950AF">
        <w:rPr>
          <w:rFonts w:ascii="Sylfaen" w:hAnsi="Sylfaen"/>
          <w:lang w:val="ka-GE"/>
        </w:rPr>
        <w:t>;</w:t>
      </w:r>
    </w:p>
    <w:p w:rsidR="006F1FCB" w:rsidRPr="00DE081F" w:rsidRDefault="001D13B7" w:rsidP="006F1FCB">
      <w:pPr>
        <w:pStyle w:val="ListParagraph"/>
        <w:numPr>
          <w:ilvl w:val="0"/>
          <w:numId w:val="3"/>
        </w:numPr>
        <w:spacing w:after="16" w:line="235" w:lineRule="auto"/>
        <w:ind w:left="426" w:right="42" w:hanging="426"/>
        <w:jc w:val="both"/>
      </w:pPr>
      <w:r>
        <w:rPr>
          <w:rFonts w:ascii="Sylfaen" w:eastAsia="Sylfaen" w:hAnsi="Sylfaen" w:cs="Sylfaen"/>
          <w:lang w:val="ka-GE"/>
        </w:rPr>
        <w:t xml:space="preserve">ფარმაცევტული/ქიმიური ნივთიერებების წარმოებასთან დაკავშირებული სამუშაოების </w:t>
      </w:r>
      <w:r w:rsidR="006F1FCB">
        <w:rPr>
          <w:rFonts w:ascii="Sylfaen" w:eastAsia="Sylfaen" w:hAnsi="Sylfaen" w:cs="Sylfaen"/>
          <w:lang w:val="ka-GE"/>
        </w:rPr>
        <w:t xml:space="preserve">შემთხვევაში მიაწოდოს  </w:t>
      </w:r>
      <w:r w:rsidR="006F1FCB" w:rsidRPr="00DE081F">
        <w:rPr>
          <w:rFonts w:ascii="Sylfaen" w:eastAsia="Sylfaen" w:hAnsi="Sylfaen" w:cs="Sylfaen"/>
        </w:rPr>
        <w:t>რესპირატორ</w:t>
      </w:r>
      <w:r w:rsidR="006F1FCB" w:rsidRPr="00DE081F">
        <w:rPr>
          <w:rFonts w:ascii="Sylfaen" w:eastAsia="Sylfaen" w:hAnsi="Sylfaen" w:cs="Sylfaen"/>
          <w:lang w:val="ka-GE"/>
        </w:rPr>
        <w:t xml:space="preserve">ული ნახევარნიღაბი ფილტრებით ან კარტრიჯით, ბამბის თავსაბურავი, ქიმიური ნივთიერებებისადმი  მედეგი: დამცავი სათვალეები, გრძელი ხელთათმანები, ფეხსაცმელები, ერთჯერადი ბამბის </w:t>
      </w:r>
      <w:r w:rsidR="006F1FCB">
        <w:rPr>
          <w:rFonts w:ascii="Sylfaen" w:eastAsia="Sylfaen" w:hAnsi="Sylfaen" w:cs="Sylfaen"/>
          <w:lang w:val="ka-GE"/>
        </w:rPr>
        <w:t>კომბინიზონი</w:t>
      </w:r>
      <w:r w:rsidR="006F1FCB" w:rsidRPr="00DE081F">
        <w:rPr>
          <w:rFonts w:ascii="Sylfaen" w:eastAsia="Sylfaen" w:hAnsi="Sylfaen" w:cs="Sylfaen"/>
        </w:rPr>
        <w:t xml:space="preserve">;  </w:t>
      </w:r>
    </w:p>
    <w:p w:rsidR="006F1FCB" w:rsidRPr="006F1FCB" w:rsidRDefault="006F1FCB" w:rsidP="006F1FCB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ღია ცის ქვეშ მუშაობის შემთხვევაში მიაწოდოს დამცავი ხალათები, წინსაფრები (საჭიროების შემთხვევაში), ნიღბები, ხელთათმანები;</w:t>
      </w:r>
    </w:p>
    <w:p w:rsidR="00C02C59" w:rsidRPr="006F1FCB" w:rsidRDefault="006F1FCB" w:rsidP="006F1FCB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უზრუნველყოს გამოყენებული ტანსაცმლის დატოვება სამუშაო სივრცეში და არ დაუშვას დასაქმებულთა მიერ მათი სახლში წაღება;  </w:t>
      </w:r>
    </w:p>
    <w:p w:rsidR="00235CF4" w:rsidRPr="007950AF" w:rsidRDefault="00C02C59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>უზრუნველყოს სამუშ</w:t>
      </w:r>
      <w:r w:rsidR="00235CF4">
        <w:rPr>
          <w:rFonts w:ascii="Sylfaen" w:hAnsi="Sylfaen"/>
          <w:lang w:val="ka-GE"/>
        </w:rPr>
        <w:t>აო სივრცის დროული დასუფთავება და ნარჩენების დროული გატანა;</w:t>
      </w:r>
    </w:p>
    <w:p w:rsidR="00F609C4" w:rsidRPr="00BF6B69" w:rsidRDefault="00FD06DF" w:rsidP="005F27A8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უზრუნველყ</w:t>
      </w:r>
      <w:r>
        <w:rPr>
          <w:rFonts w:ascii="Sylfaen" w:hAnsi="Sylfaen" w:cs="Sylfaen"/>
          <w:lang w:val="ka-GE"/>
        </w:rPr>
        <w:t xml:space="preserve">ოს </w:t>
      </w:r>
      <w:r w:rsidR="0090500E">
        <w:rPr>
          <w:rFonts w:ascii="Sylfaen" w:hAnsi="Sylfaen" w:cs="Sylfaen"/>
          <w:lang w:val="ka-GE"/>
        </w:rPr>
        <w:t>დასაქმებულ</w:t>
      </w:r>
      <w:r>
        <w:rPr>
          <w:rFonts w:ascii="Sylfaen" w:hAnsi="Sylfaen" w:cs="Sylfaen"/>
          <w:lang w:val="ka-GE"/>
        </w:rPr>
        <w:t>თა</w:t>
      </w:r>
      <w:r w:rsidR="00235CF4">
        <w:rPr>
          <w:rFonts w:ascii="Sylfaen" w:hAnsi="Sylfaen" w:cs="Sylfaen"/>
          <w:lang w:val="ka-GE"/>
        </w:rPr>
        <w:t xml:space="preserve">/ ვიზიტორთა </w:t>
      </w:r>
      <w:r>
        <w:rPr>
          <w:rFonts w:ascii="Sylfaen" w:hAnsi="Sylfaen" w:cs="Sylfaen"/>
          <w:lang w:val="ka-GE"/>
        </w:rPr>
        <w:t xml:space="preserve"> მიერ</w:t>
      </w:r>
      <w:r w:rsidR="007950AF" w:rsidRPr="007950AF">
        <w:rPr>
          <w:rFonts w:ascii="Sylfaen" w:hAnsi="Sylfaen"/>
          <w:lang w:val="ka-GE"/>
        </w:rPr>
        <w:t xml:space="preserve"> 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ერთჯერადი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ხელსახოცებისა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თუ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სხვა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გამოყენებული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ჰიგიენური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ნარჩენებისთვის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დახურული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კონტეინერების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განთავსება</w:t>
      </w:r>
      <w:r w:rsidR="00C02C59">
        <w:rPr>
          <w:rFonts w:ascii="Sylfaen" w:hAnsi="Sylfaen"/>
          <w:lang w:val="ka-GE"/>
        </w:rPr>
        <w:t xml:space="preserve">, </w:t>
      </w:r>
      <w:r w:rsidR="00C02C59" w:rsidRPr="007E053B">
        <w:rPr>
          <w:rFonts w:ascii="Sylfaen" w:hAnsi="Sylfaen"/>
          <w:lang w:val="ka-GE"/>
        </w:rPr>
        <w:t>რომელ</w:t>
      </w:r>
      <w:r w:rsidR="004B511D" w:rsidRPr="007E053B">
        <w:rPr>
          <w:rFonts w:ascii="Sylfaen" w:hAnsi="Sylfaen"/>
          <w:lang w:val="ka-GE"/>
        </w:rPr>
        <w:t>შიც ჩა</w:t>
      </w:r>
      <w:r w:rsidR="00C02C59" w:rsidRPr="007E053B">
        <w:rPr>
          <w:rFonts w:ascii="Sylfaen" w:hAnsi="Sylfaen"/>
          <w:lang w:val="ka-GE"/>
        </w:rPr>
        <w:t>ფენილი იქნება ერთჯერადი პლასტიკური პაკეტი. ნარჩენების პარკის ამოღება და განკარგვა  მოხდეს ერთჯერადი ხელთათმანების გამოყენებით.</w:t>
      </w:r>
      <w:r w:rsid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უზრუნველყ</w:t>
      </w:r>
      <w:r w:rsidRPr="005F27A8">
        <w:rPr>
          <w:rFonts w:ascii="Sylfaen" w:hAnsi="Sylfaen" w:cs="Sylfaen"/>
          <w:lang w:val="ka-GE"/>
        </w:rPr>
        <w:t>ოს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ასეთი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ნარჩენების</w:t>
      </w:r>
      <w:r w:rsidR="007950AF" w:rsidRPr="005F27A8">
        <w:rPr>
          <w:rFonts w:ascii="Sylfaen" w:hAnsi="Sylfaen"/>
          <w:lang w:val="ka-GE"/>
        </w:rPr>
        <w:t xml:space="preserve">   </w:t>
      </w:r>
      <w:r w:rsidR="007950AF" w:rsidRPr="005F27A8">
        <w:rPr>
          <w:rFonts w:ascii="Sylfaen" w:hAnsi="Sylfaen" w:cs="Sylfaen"/>
          <w:lang w:val="ka-GE"/>
        </w:rPr>
        <w:t>დროული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გატანა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შესაბამისი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პირის</w:t>
      </w:r>
      <w:r w:rsidR="007950AF" w:rsidRPr="005F27A8">
        <w:rPr>
          <w:rFonts w:ascii="Sylfaen" w:hAnsi="Sylfaen"/>
          <w:lang w:val="ka-GE"/>
        </w:rPr>
        <w:t>/</w:t>
      </w:r>
      <w:r w:rsidR="007950AF" w:rsidRPr="005F27A8">
        <w:rPr>
          <w:rFonts w:ascii="Sylfaen" w:hAnsi="Sylfaen" w:cs="Sylfaen"/>
          <w:lang w:val="ka-GE"/>
        </w:rPr>
        <w:t>სამსახურის</w:t>
      </w:r>
      <w:r w:rsidR="007950AF" w:rsidRPr="005F27A8">
        <w:rPr>
          <w:rFonts w:ascii="Sylfaen" w:hAnsi="Sylfaen"/>
          <w:lang w:val="ka-GE"/>
        </w:rPr>
        <w:t xml:space="preserve"> </w:t>
      </w:r>
      <w:r w:rsidR="007950AF" w:rsidRPr="005F27A8">
        <w:rPr>
          <w:rFonts w:ascii="Sylfaen" w:hAnsi="Sylfaen" w:cs="Sylfaen"/>
          <w:lang w:val="ka-GE"/>
        </w:rPr>
        <w:t>მიერ</w:t>
      </w:r>
      <w:r w:rsidR="007950AF" w:rsidRPr="005F27A8">
        <w:rPr>
          <w:rFonts w:ascii="Sylfaen" w:hAnsi="Sylfaen"/>
          <w:lang w:val="ka-GE"/>
        </w:rPr>
        <w:t>;</w:t>
      </w:r>
    </w:p>
    <w:p w:rsidR="00BF6B69" w:rsidRPr="005F27A8" w:rsidRDefault="00BF6B69" w:rsidP="00BF6B69">
      <w:pPr>
        <w:pStyle w:val="ListParagraph"/>
        <w:spacing w:line="240" w:lineRule="auto"/>
        <w:ind w:left="426"/>
        <w:jc w:val="both"/>
        <w:rPr>
          <w:lang w:val="ka-GE"/>
        </w:rPr>
      </w:pPr>
      <w:bookmarkStart w:id="0" w:name="_GoBack"/>
      <w:bookmarkEnd w:id="0"/>
    </w:p>
    <w:p w:rsidR="00B51C35" w:rsidRPr="00B51C35" w:rsidRDefault="005F27A8" w:rsidP="00B51C35">
      <w:pPr>
        <w:rPr>
          <w:rFonts w:ascii="Sylfaen" w:hAnsi="Sylfaen"/>
          <w:lang w:val="ka-GE"/>
        </w:rPr>
      </w:pPr>
      <w:r>
        <w:rPr>
          <w:noProof/>
        </w:rPr>
        <w:drawing>
          <wp:anchor distT="0" distB="0" distL="0" distR="0" simplePos="0" relativeHeight="251687936" behindDoc="1" locked="0" layoutInCell="1" allowOverlap="1" wp14:anchorId="32772CD6" wp14:editId="20FFEDBA">
            <wp:simplePos x="0" y="0"/>
            <wp:positionH relativeFrom="page">
              <wp:posOffset>3174238</wp:posOffset>
            </wp:positionH>
            <wp:positionV relativeFrom="page">
              <wp:posOffset>10256139</wp:posOffset>
            </wp:positionV>
            <wp:extent cx="773704" cy="272086"/>
            <wp:effectExtent l="0" t="0" r="0" b="0"/>
            <wp:wrapNone/>
            <wp:docPr id="1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04" cy="272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9984" behindDoc="1" locked="0" layoutInCell="1" allowOverlap="1" wp14:anchorId="455E3446" wp14:editId="4A084276">
            <wp:simplePos x="0" y="0"/>
            <wp:positionH relativeFrom="page">
              <wp:posOffset>2272030</wp:posOffset>
            </wp:positionH>
            <wp:positionV relativeFrom="page">
              <wp:posOffset>10221341</wp:posOffset>
            </wp:positionV>
            <wp:extent cx="594954" cy="289011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54" cy="289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3840" behindDoc="1" locked="0" layoutInCell="1" allowOverlap="1" wp14:anchorId="6089FC11" wp14:editId="2897F384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1137" w:rsidRDefault="00E21137" w:rsidP="000D601C">
      <w:pPr>
        <w:pStyle w:val="Heading1"/>
      </w:pPr>
      <w:r w:rsidRPr="00E21137">
        <w:lastRenderedPageBreak/>
        <w:t>დასაქმებულთა</w:t>
      </w:r>
      <w:r w:rsidRPr="00E21137">
        <w:rPr>
          <w:rFonts w:ascii="Calibri" w:hAnsi="Calibri" w:cs="Times New Roman"/>
        </w:rPr>
        <w:t xml:space="preserve"> </w:t>
      </w:r>
      <w:r w:rsidRPr="00E21137">
        <w:t>ვალდებულე</w:t>
      </w:r>
      <w:r w:rsidR="0090500E">
        <w:t>ბე</w:t>
      </w:r>
      <w:r w:rsidRPr="00E21137">
        <w:t>ბი</w:t>
      </w:r>
    </w:p>
    <w:p w:rsidR="00E21137" w:rsidRPr="00E21137" w:rsidRDefault="00E21137" w:rsidP="00F609C4">
      <w:pPr>
        <w:spacing w:line="240" w:lineRule="auto"/>
        <w:jc w:val="both"/>
        <w:rPr>
          <w:b/>
          <w:lang w:val="ka-GE"/>
        </w:rPr>
      </w:pPr>
      <w:r w:rsidRPr="00E21137">
        <w:rPr>
          <w:rFonts w:ascii="Sylfaen" w:hAnsi="Sylfaen" w:cs="Sylfaen"/>
          <w:b/>
          <w:lang w:val="ka-GE"/>
        </w:rPr>
        <w:t>ხელის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ჰიგიენის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რეგულარულად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საფუძვლიანად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შესრულება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წარმოადგენს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უმეტესი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ვირუსისგან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თავის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დაცვის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საუკეთესო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საშუალებას</w:t>
      </w:r>
      <w:r w:rsidRPr="00E21137">
        <w:rPr>
          <w:b/>
          <w:lang w:val="ka-GE"/>
        </w:rPr>
        <w:t>.</w:t>
      </w:r>
    </w:p>
    <w:p w:rsidR="00E21137" w:rsidRPr="00E21137" w:rsidRDefault="00E21137" w:rsidP="00F609C4">
      <w:pPr>
        <w:spacing w:line="240" w:lineRule="auto"/>
        <w:jc w:val="both"/>
        <w:rPr>
          <w:lang w:val="ka-GE"/>
        </w:rPr>
      </w:pPr>
      <w:r w:rsidRPr="00E21137">
        <w:rPr>
          <w:rFonts w:ascii="Sylfaen" w:hAnsi="Sylfaen" w:cs="Sylfaen"/>
          <w:lang w:val="ka-GE"/>
        </w:rPr>
        <w:t>შესაბამისად</w:t>
      </w:r>
      <w:r w:rsidRPr="00E21137">
        <w:rPr>
          <w:lang w:val="ka-GE"/>
        </w:rPr>
        <w:t xml:space="preserve">, </w:t>
      </w:r>
      <w:r w:rsidRPr="00E21137">
        <w:rPr>
          <w:rFonts w:ascii="Sylfaen" w:hAnsi="Sylfaen" w:cs="Sylfaen"/>
          <w:lang w:val="ka-GE"/>
        </w:rPr>
        <w:t>აუცილებელია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განახორციელოთ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r w:rsidRPr="00E21137">
        <w:rPr>
          <w:lang w:val="ka-GE"/>
        </w:rPr>
        <w:t>: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დაიც</w:t>
      </w:r>
      <w:r w:rsidR="00FD06DF">
        <w:rPr>
          <w:rFonts w:ascii="Sylfaen" w:hAnsi="Sylfaen" w:cs="Sylfaen"/>
          <w:lang w:val="ka-GE"/>
        </w:rPr>
        <w:t>ავით</w:t>
      </w:r>
      <w:r w:rsidRPr="007950AF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B51C35" w:rsidRPr="00B51C35" w:rsidRDefault="007950AF" w:rsidP="00B51C35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სამუშაო  პროცესი  განახორციელეთ  დამსაქმებლის/შრომის  </w:t>
      </w:r>
      <w:r w:rsidRPr="001C4A38">
        <w:rPr>
          <w:rFonts w:ascii="Sylfaen" w:hAnsi="Sylfaen" w:cs="Sylfaen"/>
          <w:lang w:val="ka-GE"/>
        </w:rPr>
        <w:t>უსაფრთხოების  მენეჯერის  მიერ  განსაზღვრული  საგანგებო სიტუაციებში სამოქმედო გეგმის შესაბამისად;</w:t>
      </w:r>
    </w:p>
    <w:p w:rsidR="00B51C35" w:rsidRPr="00B51C35" w:rsidRDefault="007950AF" w:rsidP="00B51C35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მისალმებისას არ ჩამოართვათ ხელი ერთმანეთს და მოერიდ</w:t>
      </w:r>
      <w:r w:rsidR="007E053B">
        <w:rPr>
          <w:rFonts w:ascii="Sylfaen" w:hAnsi="Sylfaen" w:cs="Sylfaen"/>
          <w:lang w:val="ka-GE"/>
        </w:rPr>
        <w:t xml:space="preserve">ეთ </w:t>
      </w:r>
      <w:r w:rsidRPr="007950AF">
        <w:rPr>
          <w:rFonts w:ascii="Sylfaen" w:hAnsi="Sylfaen" w:cs="Sylfaen"/>
          <w:lang w:val="ka-GE"/>
        </w:rPr>
        <w:t>სხვებთან</w:t>
      </w:r>
      <w:r w:rsidRPr="001C4A38">
        <w:rPr>
          <w:rFonts w:ascii="Sylfaen" w:hAnsi="Sylfaen" w:cs="Sylfaen"/>
          <w:lang w:val="ka-GE"/>
        </w:rPr>
        <w:t xml:space="preserve"> კონტაქტს (შეხებას და სხვა);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მოერიდეთ თავშეყრას, </w:t>
      </w:r>
      <w:r w:rsidR="007E053B">
        <w:rPr>
          <w:rFonts w:ascii="Sylfaen" w:hAnsi="Sylfaen" w:cs="Sylfaen"/>
          <w:lang w:val="ka-GE"/>
        </w:rPr>
        <w:t xml:space="preserve">დაიცავით რეკომენდაცია: </w:t>
      </w:r>
      <w:r w:rsidRPr="007950AF">
        <w:rPr>
          <w:rFonts w:ascii="Sylfaen" w:hAnsi="Sylfaen" w:cs="Sylfaen"/>
          <w:lang w:val="ka-GE"/>
        </w:rPr>
        <w:t xml:space="preserve">ერთ სამუშაო პლატფორმაზე, დახურულ სივრცეში, არაუმეტეს  </w:t>
      </w:r>
      <w:r w:rsidR="00624855">
        <w:rPr>
          <w:rFonts w:ascii="Sylfaen" w:hAnsi="Sylfaen" w:cs="Sylfaen"/>
          <w:lang w:val="ka-GE"/>
        </w:rPr>
        <w:t>3</w:t>
      </w:r>
      <w:r w:rsidRPr="007950AF">
        <w:rPr>
          <w:rFonts w:ascii="Sylfaen" w:hAnsi="Sylfaen" w:cs="Sylfaen"/>
          <w:lang w:val="ka-GE"/>
        </w:rPr>
        <w:t xml:space="preserve"> ადამიანის მუშაობა უსაფრთხო დისტანციის დაცვით (არანაკლებ 2 მ-სა);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საშუალებები,   რომელსაც  გაწვდით დამსაქმებელი</w:t>
      </w:r>
      <w:r>
        <w:rPr>
          <w:rFonts w:ascii="Sylfaen" w:hAnsi="Sylfaen" w:cs="Sylfaen"/>
          <w:lang w:val="ka-GE"/>
        </w:rPr>
        <w:t>;</w:t>
      </w:r>
    </w:p>
    <w:p w:rsidR="007950AF" w:rsidRPr="007E053B" w:rsidRDefault="00C02C59" w:rsidP="004B511D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E053B">
        <w:rPr>
          <w:rFonts w:ascii="Sylfaen" w:hAnsi="Sylfaen" w:cs="Sylfaen"/>
          <w:lang w:val="ka-GE"/>
        </w:rPr>
        <w:t xml:space="preserve">სამუშაოს დაწყებისა და დამთავრებისას </w:t>
      </w:r>
      <w:r w:rsidR="007950AF" w:rsidRPr="007E053B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:rsidR="00C02C59" w:rsidRPr="007E053B" w:rsidRDefault="00C334BF" w:rsidP="004B511D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854B0E">
        <w:rPr>
          <w:noProof/>
        </w:rPr>
        <w:drawing>
          <wp:anchor distT="0" distB="0" distL="0" distR="0" simplePos="0" relativeHeight="251694080" behindDoc="1" locked="0" layoutInCell="1" allowOverlap="1" wp14:anchorId="62793E1D" wp14:editId="6050C39D">
            <wp:simplePos x="0" y="0"/>
            <wp:positionH relativeFrom="page">
              <wp:posOffset>4607687</wp:posOffset>
            </wp:positionH>
            <wp:positionV relativeFrom="paragraph">
              <wp:posOffset>239649</wp:posOffset>
            </wp:positionV>
            <wp:extent cx="2437837" cy="695325"/>
            <wp:effectExtent l="0" t="0" r="0" b="0"/>
            <wp:wrapNone/>
            <wp:docPr id="12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837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2C59" w:rsidRPr="007E053B">
        <w:rPr>
          <w:rFonts w:ascii="Sylfaen" w:hAnsi="Sylfaen" w:cs="Sylfaen"/>
          <w:lang w:val="ka-GE"/>
        </w:rPr>
        <w:t xml:space="preserve">ხელის ჰიგიენის სრულყოფილად ჩასატარებლად </w:t>
      </w:r>
      <w:r w:rsidR="008A3436">
        <w:rPr>
          <w:rFonts w:ascii="Sylfaen" w:hAnsi="Sylfaen" w:cs="Sylfaen"/>
          <w:lang w:val="ka-GE"/>
        </w:rPr>
        <w:t xml:space="preserve">სამსახურში </w:t>
      </w:r>
      <w:r w:rsidR="00C02C59" w:rsidRPr="007E053B">
        <w:rPr>
          <w:rFonts w:ascii="Sylfaen" w:hAnsi="Sylfaen" w:cs="Sylfaen"/>
          <w:lang w:val="ka-GE"/>
        </w:rPr>
        <w:t>გამოცხადდ</w:t>
      </w:r>
      <w:r w:rsidR="004B511D" w:rsidRPr="007E053B">
        <w:rPr>
          <w:rFonts w:ascii="Sylfaen" w:hAnsi="Sylfaen" w:cs="Sylfaen"/>
          <w:lang w:val="ka-GE"/>
        </w:rPr>
        <w:t xml:space="preserve">ით </w:t>
      </w:r>
      <w:r w:rsidR="00C02C59" w:rsidRPr="007E053B">
        <w:rPr>
          <w:rFonts w:ascii="Sylfaen" w:hAnsi="Sylfaen" w:cs="Sylfaen"/>
          <w:lang w:val="ka-GE"/>
        </w:rPr>
        <w:t xml:space="preserve">სამკაულების გარეშე. </w:t>
      </w:r>
      <w:r w:rsidR="00C02C59" w:rsidRPr="007E053B">
        <w:rPr>
          <w:rFonts w:ascii="Sylfaen" w:hAnsi="Sylfaen" w:cs="Sylfaen"/>
        </w:rPr>
        <w:t>ხელის ჰიგიენ</w:t>
      </w:r>
      <w:r w:rsidR="004B511D" w:rsidRPr="007E053B">
        <w:rPr>
          <w:rFonts w:ascii="Sylfaen" w:hAnsi="Sylfaen" w:cs="Sylfaen"/>
          <w:lang w:val="ka-GE"/>
        </w:rPr>
        <w:t>ა</w:t>
      </w:r>
      <w:r w:rsidR="00C02C59" w:rsidRPr="007E053B">
        <w:rPr>
          <w:rFonts w:ascii="Sylfaen" w:hAnsi="Sylfaen" w:cs="Sylfaen"/>
        </w:rPr>
        <w:t xml:space="preserve"> ჩა</w:t>
      </w:r>
      <w:r w:rsidR="004B511D" w:rsidRPr="007E053B">
        <w:rPr>
          <w:rFonts w:ascii="Sylfaen" w:hAnsi="Sylfaen" w:cs="Sylfaen"/>
          <w:lang w:val="ka-GE"/>
        </w:rPr>
        <w:t>ი</w:t>
      </w:r>
      <w:r w:rsidR="00C02C59" w:rsidRPr="007E053B">
        <w:rPr>
          <w:rFonts w:ascii="Sylfaen" w:hAnsi="Sylfaen" w:cs="Sylfaen"/>
        </w:rPr>
        <w:t>ტარე</w:t>
      </w:r>
      <w:r w:rsidR="004B511D" w:rsidRPr="007E053B">
        <w:rPr>
          <w:rFonts w:ascii="Sylfaen" w:hAnsi="Sylfaen" w:cs="Sylfaen"/>
          <w:lang w:val="ka-GE"/>
        </w:rPr>
        <w:t>თ</w:t>
      </w:r>
      <w:r w:rsidR="00C02C59" w:rsidRPr="007E053B">
        <w:rPr>
          <w:rFonts w:ascii="Sylfaen" w:hAnsi="Sylfaen" w:cs="Sylfaen"/>
        </w:rPr>
        <w:t xml:space="preserve"> დამატებით აუცილებელ</w:t>
      </w:r>
      <w:r w:rsidR="004B511D" w:rsidRPr="007E053B">
        <w:rPr>
          <w:rFonts w:ascii="Sylfaen" w:hAnsi="Sylfaen" w:cs="Sylfaen"/>
          <w:lang w:val="ka-GE"/>
        </w:rPr>
        <w:t>ად</w:t>
      </w:r>
      <w:r w:rsidR="00C02C59" w:rsidRPr="007E053B">
        <w:rPr>
          <w:b/>
        </w:rPr>
        <w:t xml:space="preserve"> </w:t>
      </w:r>
      <w:r w:rsidR="00C02C59" w:rsidRPr="007E053B">
        <w:t>:</w:t>
      </w:r>
    </w:p>
    <w:p w:rsidR="001C4A38" w:rsidRPr="009F68A5" w:rsidRDefault="001C4A38" w:rsidP="007E053B">
      <w:pPr>
        <w:pStyle w:val="ListParagraph"/>
        <w:numPr>
          <w:ilvl w:val="0"/>
          <w:numId w:val="9"/>
        </w:numPr>
        <w:jc w:val="both"/>
      </w:pPr>
      <w:r w:rsidRPr="007E053B">
        <w:rPr>
          <w:rFonts w:ascii="Sylfaen" w:hAnsi="Sylfaen" w:cs="Sylfaen"/>
        </w:rPr>
        <w:t>საკვების</w:t>
      </w:r>
      <w:r w:rsidRPr="007E053B">
        <w:t xml:space="preserve"> </w:t>
      </w:r>
      <w:r w:rsidRPr="007E053B">
        <w:rPr>
          <w:rFonts w:ascii="Sylfaen" w:hAnsi="Sylfaen" w:cs="Sylfaen"/>
        </w:rPr>
        <w:t>მიღებამდე</w:t>
      </w:r>
      <w:r w:rsidRPr="007E053B">
        <w:t xml:space="preserve"> </w:t>
      </w:r>
      <w:r w:rsidRPr="007E053B">
        <w:rPr>
          <w:rFonts w:ascii="Sylfaen" w:hAnsi="Sylfaen" w:cs="Sylfaen"/>
          <w:lang w:val="ka-GE"/>
        </w:rPr>
        <w:t>და მიღების შემდეგ;</w:t>
      </w:r>
      <w:r w:rsidR="00C334BF">
        <w:rPr>
          <w:rFonts w:ascii="Sylfaen" w:hAnsi="Sylfaen" w:cs="Sylfaen"/>
          <w:lang w:val="ka-GE"/>
        </w:rPr>
        <w:t xml:space="preserve">                      </w:t>
      </w:r>
    </w:p>
    <w:p w:rsidR="00C02C59" w:rsidRPr="009F68A5" w:rsidRDefault="00C02C59" w:rsidP="009F68A5">
      <w:pPr>
        <w:pStyle w:val="ListParagraph"/>
        <w:numPr>
          <w:ilvl w:val="0"/>
          <w:numId w:val="9"/>
        </w:numPr>
        <w:jc w:val="both"/>
      </w:pPr>
      <w:r w:rsidRPr="009F68A5">
        <w:rPr>
          <w:rFonts w:ascii="Sylfaen" w:hAnsi="Sylfaen" w:cs="Sylfaen"/>
        </w:rPr>
        <w:t xml:space="preserve">დახველების ან </w:t>
      </w:r>
      <w:r w:rsidRPr="009F68A5">
        <w:rPr>
          <w:rFonts w:ascii="Sylfaen" w:hAnsi="Sylfaen" w:cs="Sylfaen"/>
          <w:lang w:val="ka-GE"/>
        </w:rPr>
        <w:t>და</w:t>
      </w:r>
      <w:r w:rsidRPr="009F68A5">
        <w:rPr>
          <w:rFonts w:ascii="Sylfaen" w:hAnsi="Sylfaen" w:cs="Sylfaen"/>
        </w:rPr>
        <w:t>ცემინების შემდეგ</w:t>
      </w:r>
      <w:r w:rsidR="004B511D" w:rsidRPr="009F68A5">
        <w:rPr>
          <w:rFonts w:ascii="Sylfaen" w:hAnsi="Sylfaen" w:cs="Sylfaen"/>
          <w:lang w:val="ka-GE"/>
        </w:rPr>
        <w:t>;</w:t>
      </w:r>
    </w:p>
    <w:p w:rsidR="00C02C59" w:rsidRPr="009F68A5" w:rsidRDefault="00C02C59" w:rsidP="009F68A5">
      <w:pPr>
        <w:pStyle w:val="ListParagraph"/>
        <w:numPr>
          <w:ilvl w:val="0"/>
          <w:numId w:val="9"/>
        </w:numPr>
        <w:jc w:val="both"/>
      </w:pPr>
      <w:r w:rsidRPr="009F68A5">
        <w:rPr>
          <w:rFonts w:ascii="Sylfaen" w:hAnsi="Sylfaen" w:cs="Sylfaen"/>
        </w:rPr>
        <w:t>ტუალეტით სარგებლობ</w:t>
      </w:r>
      <w:r w:rsidR="004B511D" w:rsidRPr="009F68A5">
        <w:rPr>
          <w:rFonts w:ascii="Sylfaen" w:hAnsi="Sylfaen" w:cs="Sylfaen"/>
          <w:lang w:val="ka-GE"/>
        </w:rPr>
        <w:t xml:space="preserve">ამდე </w:t>
      </w:r>
      <w:r w:rsidRPr="009F68A5">
        <w:rPr>
          <w:rFonts w:ascii="Sylfaen" w:hAnsi="Sylfaen"/>
          <w:lang w:val="ka-GE"/>
        </w:rPr>
        <w:t xml:space="preserve"> და </w:t>
      </w:r>
      <w:r w:rsidR="00755817">
        <w:rPr>
          <w:rFonts w:ascii="Sylfaen" w:hAnsi="Sylfaen"/>
          <w:lang w:val="ka-GE"/>
        </w:rPr>
        <w:t xml:space="preserve"> </w:t>
      </w:r>
      <w:r w:rsidRPr="009F68A5">
        <w:rPr>
          <w:rFonts w:ascii="Sylfaen" w:hAnsi="Sylfaen" w:cs="Sylfaen"/>
        </w:rPr>
        <w:t>შემდეგ</w:t>
      </w:r>
      <w:r w:rsidR="004B511D" w:rsidRPr="009F68A5">
        <w:rPr>
          <w:rFonts w:ascii="Sylfaen" w:hAnsi="Sylfaen" w:cs="Sylfaen"/>
          <w:lang w:val="ka-GE"/>
        </w:rPr>
        <w:t>;</w:t>
      </w:r>
    </w:p>
    <w:p w:rsidR="00AC5C7D" w:rsidRPr="007E053B" w:rsidRDefault="00AC5C7D" w:rsidP="009F68A5">
      <w:pPr>
        <w:pStyle w:val="ListParagraph"/>
        <w:numPr>
          <w:ilvl w:val="0"/>
          <w:numId w:val="9"/>
        </w:numPr>
        <w:jc w:val="both"/>
      </w:pPr>
      <w:r w:rsidRPr="009F68A5">
        <w:rPr>
          <w:rFonts w:ascii="Sylfaen" w:hAnsi="Sylfaen" w:cs="Sylfaen"/>
          <w:lang w:val="ka-GE"/>
        </w:rPr>
        <w:t>თანხის</w:t>
      </w:r>
      <w:r w:rsidRPr="009F68A5">
        <w:rPr>
          <w:rFonts w:ascii="Sylfaen" w:hAnsi="Sylfaen"/>
          <w:lang w:val="ka-GE"/>
        </w:rPr>
        <w:t xml:space="preserve"> </w:t>
      </w:r>
      <w:r w:rsidRPr="009F68A5">
        <w:rPr>
          <w:rFonts w:ascii="Sylfaen" w:hAnsi="Sylfaen" w:cs="Sylfaen"/>
          <w:lang w:val="ka-GE"/>
        </w:rPr>
        <w:t>კუპიურებთან</w:t>
      </w:r>
      <w:r w:rsidRPr="009F68A5">
        <w:rPr>
          <w:rFonts w:ascii="Sylfaen" w:hAnsi="Sylfaen"/>
          <w:lang w:val="ka-GE"/>
        </w:rPr>
        <w:t xml:space="preserve"> </w:t>
      </w:r>
      <w:r w:rsidRPr="009F68A5">
        <w:rPr>
          <w:rFonts w:ascii="Sylfaen" w:hAnsi="Sylfaen" w:cs="Sylfaen"/>
          <w:lang w:val="ka-GE"/>
        </w:rPr>
        <w:t>და</w:t>
      </w:r>
      <w:r w:rsidRPr="009F68A5">
        <w:rPr>
          <w:rFonts w:ascii="Sylfaen" w:hAnsi="Sylfaen"/>
          <w:lang w:val="ka-GE"/>
        </w:rPr>
        <w:t xml:space="preserve"> </w:t>
      </w:r>
      <w:r w:rsidRPr="009F68A5">
        <w:rPr>
          <w:rFonts w:ascii="Sylfaen" w:hAnsi="Sylfaen" w:cs="Sylfaen"/>
          <w:lang w:val="ka-GE"/>
        </w:rPr>
        <w:t>მონეტებთან</w:t>
      </w:r>
      <w:r w:rsidRPr="009F68A5">
        <w:rPr>
          <w:rFonts w:ascii="Sylfaen" w:hAnsi="Sylfaen"/>
          <w:lang w:val="ka-GE"/>
        </w:rPr>
        <w:t xml:space="preserve"> </w:t>
      </w:r>
      <w:r w:rsidRPr="009F68A5">
        <w:rPr>
          <w:rFonts w:ascii="Sylfaen" w:hAnsi="Sylfaen" w:cs="Sylfaen"/>
          <w:lang w:val="ka-GE"/>
        </w:rPr>
        <w:t>ხელ</w:t>
      </w:r>
      <w:r w:rsidR="001C4A38" w:rsidRPr="009F68A5">
        <w:rPr>
          <w:rFonts w:ascii="Sylfaen" w:hAnsi="Sylfaen"/>
          <w:lang w:val="ka-GE"/>
        </w:rPr>
        <w:t>ი</w:t>
      </w:r>
      <w:r w:rsidR="004B511D" w:rsidRPr="009F68A5">
        <w:rPr>
          <w:rFonts w:ascii="Sylfaen" w:hAnsi="Sylfaen"/>
          <w:lang w:val="ka-GE"/>
        </w:rPr>
        <w:t>თ</w:t>
      </w:r>
      <w:r w:rsidRPr="009F68A5">
        <w:rPr>
          <w:rFonts w:ascii="Sylfaen" w:hAnsi="Sylfaen"/>
          <w:lang w:val="ka-GE"/>
        </w:rPr>
        <w:t xml:space="preserve"> შეხების შემდეგ</w:t>
      </w:r>
      <w:r w:rsidR="004B511D" w:rsidRPr="009F68A5">
        <w:rPr>
          <w:rFonts w:ascii="Sylfaen" w:hAnsi="Sylfaen"/>
          <w:lang w:val="ka-GE"/>
        </w:rPr>
        <w:t>;</w:t>
      </w:r>
    </w:p>
    <w:p w:rsidR="00194114" w:rsidRPr="00194114" w:rsidRDefault="00C02C59" w:rsidP="004B511D">
      <w:pPr>
        <w:pStyle w:val="ListParagraph"/>
        <w:numPr>
          <w:ilvl w:val="0"/>
          <w:numId w:val="7"/>
        </w:numPr>
        <w:ind w:left="567"/>
        <w:jc w:val="both"/>
        <w:rPr>
          <w:rFonts w:ascii="Sylfaen" w:hAnsi="Sylfaen" w:cs="Sylfaen"/>
          <w:lang w:val="ka-GE"/>
        </w:rPr>
      </w:pPr>
      <w:r w:rsidRPr="007E053B">
        <w:rPr>
          <w:rFonts w:ascii="Sylfaen" w:hAnsi="Sylfaen" w:cs="Sylfaen"/>
          <w:lang w:val="ka-GE"/>
        </w:rPr>
        <w:t>სულ მცირე</w:t>
      </w:r>
      <w:r w:rsidR="004B511D" w:rsidRPr="007E053B">
        <w:rPr>
          <w:rFonts w:ascii="Sylfaen" w:hAnsi="Sylfaen" w:cs="Sylfaen"/>
          <w:lang w:val="ka-GE"/>
        </w:rPr>
        <w:t>,</w:t>
      </w:r>
      <w:r w:rsidRPr="007E053B">
        <w:rPr>
          <w:rFonts w:ascii="Sylfaen" w:hAnsi="Sylfaen" w:cs="Sylfaen"/>
          <w:lang w:val="ka-GE"/>
        </w:rPr>
        <w:t xml:space="preserve"> 4</w:t>
      </w:r>
      <w:r w:rsidR="00194114" w:rsidRPr="007E053B">
        <w:rPr>
          <w:rFonts w:ascii="Sylfaen" w:hAnsi="Sylfaen" w:cs="Sylfaen"/>
          <w:lang w:val="ka-GE"/>
        </w:rPr>
        <w:t xml:space="preserve">0 წამის განმავლობაში </w:t>
      </w:r>
      <w:r w:rsidR="007950AF" w:rsidRPr="007E053B">
        <w:rPr>
          <w:rFonts w:ascii="Sylfaen" w:hAnsi="Sylfaen" w:cs="Sylfaen"/>
          <w:lang w:val="ka-GE"/>
        </w:rPr>
        <w:t xml:space="preserve"> </w:t>
      </w:r>
      <w:r w:rsidR="007950AF" w:rsidRPr="00194114">
        <w:rPr>
          <w:rFonts w:ascii="Sylfaen" w:hAnsi="Sylfaen" w:cs="Sylfaen"/>
          <w:lang w:val="ka-GE"/>
        </w:rPr>
        <w:t>საფუძვლიანად დაიბანე</w:t>
      </w:r>
      <w:r w:rsidR="00194114">
        <w:rPr>
          <w:rFonts w:ascii="Sylfaen" w:hAnsi="Sylfaen" w:cs="Sylfaen"/>
          <w:lang w:val="ka-GE"/>
        </w:rPr>
        <w:t xml:space="preserve">თ ხელები წყლითა და საპნით. </w:t>
      </w:r>
      <w:r w:rsidR="007950AF" w:rsidRPr="00194114">
        <w:rPr>
          <w:rFonts w:ascii="Sylfaen" w:hAnsi="Sylfaen" w:cs="Sylfaen"/>
          <w:lang w:val="ka-GE"/>
        </w:rPr>
        <w:t>დაბანის შ</w:t>
      </w:r>
      <w:r w:rsidR="00194114" w:rsidRPr="00194114">
        <w:rPr>
          <w:rFonts w:ascii="Sylfaen" w:hAnsi="Sylfaen" w:cs="Sylfaen"/>
          <w:lang w:val="ka-GE"/>
        </w:rPr>
        <w:t xml:space="preserve">ემდგომ </w:t>
      </w:r>
      <w:r w:rsidR="004B511D">
        <w:rPr>
          <w:rFonts w:ascii="Sylfaen" w:hAnsi="Sylfaen" w:cs="Sylfaen"/>
          <w:lang w:val="ka-GE"/>
        </w:rPr>
        <w:t xml:space="preserve">ხელები </w:t>
      </w:r>
      <w:r w:rsidR="00194114" w:rsidRPr="00194114">
        <w:rPr>
          <w:rFonts w:ascii="Sylfaen" w:hAnsi="Sylfaen" w:cs="Sylfaen"/>
          <w:lang w:val="ka-GE"/>
        </w:rPr>
        <w:t>კარგად გაიმშრალეთ</w:t>
      </w:r>
      <w:r w:rsidR="004B511D">
        <w:rPr>
          <w:rFonts w:ascii="Sylfaen" w:hAnsi="Sylfaen" w:cs="Sylfaen"/>
          <w:lang w:val="ka-GE"/>
        </w:rPr>
        <w:t xml:space="preserve">; </w:t>
      </w:r>
      <w:r w:rsidR="00194114" w:rsidRPr="00194114">
        <w:rPr>
          <w:rFonts w:ascii="Sylfaen" w:hAnsi="Sylfaen" w:cs="Sylfaen"/>
          <w:lang w:val="ka-GE"/>
        </w:rPr>
        <w:t xml:space="preserve"> </w:t>
      </w:r>
    </w:p>
    <w:p w:rsidR="007950AF" w:rsidRPr="009F68A5" w:rsidRDefault="007950AF" w:rsidP="004B511D">
      <w:pPr>
        <w:pStyle w:val="ListParagraph"/>
        <w:numPr>
          <w:ilvl w:val="0"/>
          <w:numId w:val="7"/>
        </w:numPr>
        <w:ind w:left="567"/>
        <w:jc w:val="both"/>
      </w:pPr>
      <w:r w:rsidRPr="009F68A5">
        <w:rPr>
          <w:rFonts w:ascii="Sylfaen" w:hAnsi="Sylfaen" w:cs="Sylfaen"/>
          <w:lang w:val="ka-GE"/>
        </w:rPr>
        <w:t>გამოიყენეთ სპირტის შემცველი ხელის საწმენდი საშუალებები იმ შემთხვევაში, თუ ვერ ახერხებთ ხელების დაბანას და გაშრობას</w:t>
      </w:r>
      <w:r w:rsidR="004B511D" w:rsidRPr="009F68A5">
        <w:rPr>
          <w:rFonts w:ascii="Sylfaen" w:hAnsi="Sylfaen" w:cs="Sylfaen"/>
          <w:lang w:val="ka-GE"/>
        </w:rPr>
        <w:t xml:space="preserve">. გახსოვდეთ, რომ </w:t>
      </w:r>
      <w:r w:rsidR="00194114" w:rsidRPr="009F68A5">
        <w:rPr>
          <w:rFonts w:ascii="Sylfaen" w:hAnsi="Sylfaen" w:cs="Sylfaen"/>
          <w:lang w:val="ka-GE"/>
        </w:rPr>
        <w:t xml:space="preserve"> ხელ</w:t>
      </w:r>
      <w:r w:rsidR="004B511D" w:rsidRPr="009F68A5">
        <w:rPr>
          <w:rFonts w:ascii="Sylfaen" w:hAnsi="Sylfaen" w:cs="Sylfaen"/>
          <w:lang w:val="ka-GE"/>
        </w:rPr>
        <w:t>ებ</w:t>
      </w:r>
      <w:r w:rsidR="00194114" w:rsidRPr="009F68A5">
        <w:rPr>
          <w:rFonts w:ascii="Sylfaen" w:hAnsi="Sylfaen" w:cs="Sylfaen"/>
          <w:lang w:val="ka-GE"/>
        </w:rPr>
        <w:t>ის დაბანა საპნითა და წყლით არის უპირატესი</w:t>
      </w:r>
      <w:r w:rsidR="004B511D" w:rsidRPr="009F68A5">
        <w:rPr>
          <w:rFonts w:ascii="Sylfaen" w:hAnsi="Sylfaen" w:cs="Sylfaen"/>
          <w:lang w:val="ka-GE"/>
        </w:rPr>
        <w:t>;</w:t>
      </w:r>
    </w:p>
    <w:p w:rsidR="007950AF" w:rsidRPr="009F68A5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9F68A5">
        <w:rPr>
          <w:rFonts w:ascii="Sylfaen" w:hAnsi="Sylfaen" w:cs="Sylfaen"/>
          <w:lang w:val="ka-GE"/>
        </w:rPr>
        <w:t>დახველების  და  დაცემინების  დროს  მიიფარეთ  სუფთა ხელსახოცი  ან იდაყვი. გამოყენებული ერთჯერადი ხელსახოცი კი გადააგდეთ ურნაში;</w:t>
      </w:r>
    </w:p>
    <w:p w:rsidR="000D601C" w:rsidRPr="009F68A5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9F68A5">
        <w:rPr>
          <w:rFonts w:ascii="Sylfaen" w:hAnsi="Sylfaen" w:cs="Sylfaen"/>
          <w:lang w:val="ka-GE"/>
        </w:rPr>
        <w:t xml:space="preserve">მოერიდეთ ხელებით თვალებზე, ცხვირზე და პირზე შეხებას. </w:t>
      </w:r>
      <w:r w:rsidR="00BF022E" w:rsidRPr="009F68A5">
        <w:rPr>
          <w:rFonts w:ascii="Sylfaen" w:hAnsi="Sylfaen" w:cs="Sylfaen"/>
          <w:lang w:val="ka-GE"/>
        </w:rPr>
        <w:t xml:space="preserve">მუშაობის პერიოდში მჭიდროდ დაიმაგრეთ თმა, რათა მაქსიმალურად </w:t>
      </w:r>
      <w:r w:rsidR="004B511D" w:rsidRPr="009F68A5">
        <w:rPr>
          <w:rFonts w:ascii="Sylfaen" w:hAnsi="Sylfaen" w:cs="Sylfaen"/>
          <w:lang w:val="ka-GE"/>
        </w:rPr>
        <w:t>შეიზღუდოს თმისა და სახის შეხება;</w:t>
      </w:r>
    </w:p>
    <w:p w:rsidR="00194114" w:rsidRPr="009F68A5" w:rsidRDefault="001C4A38" w:rsidP="004B511D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9F68A5">
        <w:rPr>
          <w:rFonts w:ascii="Sylfaen" w:hAnsi="Sylfaen" w:cs="Sylfaen"/>
          <w:lang w:val="ka-GE"/>
        </w:rPr>
        <w:t xml:space="preserve">გახსოვდეთ, რომ </w:t>
      </w:r>
      <w:r w:rsidR="00194114" w:rsidRPr="009F68A5">
        <w:rPr>
          <w:rFonts w:ascii="Sylfaen" w:hAnsi="Sylfaen" w:cs="Sylfaen"/>
          <w:lang w:val="ka-GE"/>
        </w:rPr>
        <w:t>არ არის სასურველი ლითონის საყურეების, ბეჭდ</w:t>
      </w:r>
      <w:r w:rsidRPr="009F68A5">
        <w:rPr>
          <w:rFonts w:ascii="Sylfaen" w:hAnsi="Sylfaen" w:cs="Sylfaen"/>
          <w:lang w:val="ka-GE"/>
        </w:rPr>
        <w:t>ების და  თმის ჟელეს გამოყენება;</w:t>
      </w:r>
    </w:p>
    <w:p w:rsidR="00194114" w:rsidRPr="009F68A5" w:rsidRDefault="00194114" w:rsidP="0019411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/>
          <w:lang w:val="ka-GE"/>
        </w:rPr>
      </w:pPr>
      <w:r w:rsidRPr="009F68A5">
        <w:rPr>
          <w:rFonts w:ascii="Sylfaen" w:hAnsi="Sylfaen" w:cs="Sylfaen"/>
          <w:lang w:val="ka-GE"/>
        </w:rPr>
        <w:t xml:space="preserve">თუ საქმიანობა ითვალისწინებს ფულის ნიშნებთან </w:t>
      </w:r>
      <w:r w:rsidR="004B511D" w:rsidRPr="009F68A5">
        <w:rPr>
          <w:rFonts w:ascii="Sylfaen" w:hAnsi="Sylfaen" w:cs="Sylfaen"/>
          <w:lang w:val="ka-GE"/>
        </w:rPr>
        <w:t xml:space="preserve">და პროდუქციასთან </w:t>
      </w:r>
      <w:r w:rsidRPr="009F68A5">
        <w:rPr>
          <w:rFonts w:ascii="Sylfaen" w:hAnsi="Sylfaen" w:cs="Sylfaen"/>
          <w:lang w:val="ka-GE"/>
        </w:rPr>
        <w:t>ურთიერთობას, აუცილებელ</w:t>
      </w:r>
      <w:r w:rsidR="004B511D" w:rsidRPr="009F68A5">
        <w:rPr>
          <w:rFonts w:ascii="Sylfaen" w:hAnsi="Sylfaen" w:cs="Sylfaen"/>
          <w:lang w:val="ka-GE"/>
        </w:rPr>
        <w:t xml:space="preserve">ად გამოიყენეთ </w:t>
      </w:r>
      <w:r w:rsidRPr="009F68A5">
        <w:rPr>
          <w:rFonts w:ascii="Sylfaen" w:hAnsi="Sylfaen" w:cs="Sylfaen"/>
          <w:lang w:val="ka-GE"/>
        </w:rPr>
        <w:t xml:space="preserve"> სხვადასხვა ხელთათმანი</w:t>
      </w:r>
      <w:r w:rsidR="004B511D" w:rsidRPr="009F68A5">
        <w:rPr>
          <w:rFonts w:ascii="Sylfaen" w:hAnsi="Sylfaen" w:cs="Sylfaen"/>
          <w:lang w:val="ka-GE"/>
        </w:rPr>
        <w:t xml:space="preserve">. </w:t>
      </w:r>
      <w:r w:rsidR="00AE544A" w:rsidRPr="009F68A5">
        <w:rPr>
          <w:rFonts w:ascii="Sylfaen" w:hAnsi="Sylfaen" w:cs="Sylfaen"/>
          <w:lang w:val="ka-GE"/>
        </w:rPr>
        <w:t xml:space="preserve">შესაძლებლობის </w:t>
      </w:r>
      <w:r w:rsidRPr="009F68A5">
        <w:rPr>
          <w:rFonts w:ascii="Sylfaen" w:hAnsi="Sylfaen" w:cs="Sylfaen"/>
          <w:lang w:val="ka-GE"/>
        </w:rPr>
        <w:t>შემთხვევაში ეს საქმიანობა განაწილდეს ორ პირზე.</w:t>
      </w:r>
    </w:p>
    <w:p w:rsidR="00E21137" w:rsidRPr="00B069EB" w:rsidRDefault="00E21137" w:rsidP="00E21137">
      <w:pPr>
        <w:rPr>
          <w:rFonts w:ascii="Sylfaen" w:hAnsi="Sylfaen"/>
          <w:lang w:val="ka-GE"/>
        </w:rPr>
      </w:pPr>
    </w:p>
    <w:p w:rsidR="00E21137" w:rsidRPr="00E21137" w:rsidRDefault="00D92C51" w:rsidP="00E21137">
      <w:pPr>
        <w:rPr>
          <w:lang w:val="ka-GE"/>
        </w:rPr>
      </w:pPr>
      <w:r w:rsidRPr="00AE7997">
        <w:rPr>
          <w:rFonts w:ascii="Sylfaen" w:hAnsi="Sylfaen"/>
          <w:i/>
          <w:noProof/>
        </w:rPr>
        <w:drawing>
          <wp:inline distT="0" distB="0" distL="0" distR="0" wp14:anchorId="55A4B859" wp14:editId="2B411FA0">
            <wp:extent cx="6661150" cy="295275"/>
            <wp:effectExtent l="0" t="0" r="6350" b="9525"/>
            <wp:docPr id="1" name="Picture 1" descr="D:\Users\bperadze\Desktop\Captu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peradze\Desktop\Capture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137" w:rsidRDefault="00E21137" w:rsidP="00E21137">
      <w:pPr>
        <w:tabs>
          <w:tab w:val="left" w:pos="983"/>
        </w:tabs>
        <w:rPr>
          <w:rFonts w:ascii="Sylfaen" w:hAnsi="Sylfaen"/>
          <w:lang w:val="ka-GE"/>
        </w:rPr>
      </w:pPr>
    </w:p>
    <w:p w:rsidR="00991223" w:rsidRPr="00B17B69" w:rsidRDefault="00991223" w:rsidP="00E21137">
      <w:pPr>
        <w:tabs>
          <w:tab w:val="left" w:pos="983"/>
        </w:tabs>
        <w:rPr>
          <w:rFonts w:ascii="Sylfaen" w:hAnsi="Sylfaen"/>
          <w:lang w:val="ka-GE"/>
        </w:rPr>
      </w:pPr>
    </w:p>
    <w:sectPr w:rsidR="00991223" w:rsidRPr="00B17B69" w:rsidSect="00854694">
      <w:footerReference w:type="default" r:id="rId16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623" w:rsidRDefault="00A00623" w:rsidP="00E21137">
      <w:pPr>
        <w:spacing w:after="0" w:line="240" w:lineRule="auto"/>
      </w:pPr>
      <w:r>
        <w:separator/>
      </w:r>
    </w:p>
  </w:endnote>
  <w:endnote w:type="continuationSeparator" w:id="0">
    <w:p w:rsidR="00A00623" w:rsidRDefault="00A00623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6B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623" w:rsidRDefault="00A00623" w:rsidP="00E21137">
      <w:pPr>
        <w:spacing w:after="0" w:line="240" w:lineRule="auto"/>
      </w:pPr>
      <w:r>
        <w:separator/>
      </w:r>
    </w:p>
  </w:footnote>
  <w:footnote w:type="continuationSeparator" w:id="0">
    <w:p w:rsidR="00A00623" w:rsidRDefault="00A00623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3pt;height:11.3pt" o:bullet="t">
        <v:imagedata r:id="rId1" o:title="mso185E"/>
      </v:shape>
    </w:pict>
  </w:numPicBullet>
  <w:abstractNum w:abstractNumId="0">
    <w:nsid w:val="071F5094"/>
    <w:multiLevelType w:val="hybridMultilevel"/>
    <w:tmpl w:val="2E34E9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65B91"/>
    <w:multiLevelType w:val="hybridMultilevel"/>
    <w:tmpl w:val="289A11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456D6"/>
    <w:multiLevelType w:val="hybridMultilevel"/>
    <w:tmpl w:val="0D84BC68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814A54"/>
    <w:multiLevelType w:val="hybridMultilevel"/>
    <w:tmpl w:val="5CD82556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6680B10"/>
    <w:multiLevelType w:val="hybridMultilevel"/>
    <w:tmpl w:val="A844D19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50F3D"/>
    <w:rsid w:val="000D601C"/>
    <w:rsid w:val="000D73AE"/>
    <w:rsid w:val="000E748A"/>
    <w:rsid w:val="00184EB5"/>
    <w:rsid w:val="00194114"/>
    <w:rsid w:val="001C4A38"/>
    <w:rsid w:val="001C717F"/>
    <w:rsid w:val="001D13B7"/>
    <w:rsid w:val="001E5FC9"/>
    <w:rsid w:val="001F0171"/>
    <w:rsid w:val="00212680"/>
    <w:rsid w:val="00232D5A"/>
    <w:rsid w:val="00235CF4"/>
    <w:rsid w:val="00253F39"/>
    <w:rsid w:val="00275875"/>
    <w:rsid w:val="0028033F"/>
    <w:rsid w:val="002901E5"/>
    <w:rsid w:val="002A4658"/>
    <w:rsid w:val="002B7561"/>
    <w:rsid w:val="00300A04"/>
    <w:rsid w:val="003261C2"/>
    <w:rsid w:val="003334C6"/>
    <w:rsid w:val="0037553C"/>
    <w:rsid w:val="003A5CC7"/>
    <w:rsid w:val="003B383E"/>
    <w:rsid w:val="003B5D9E"/>
    <w:rsid w:val="004B511D"/>
    <w:rsid w:val="004E5B65"/>
    <w:rsid w:val="004E7704"/>
    <w:rsid w:val="00587DEF"/>
    <w:rsid w:val="005C7D9C"/>
    <w:rsid w:val="005E7F76"/>
    <w:rsid w:val="005F0D50"/>
    <w:rsid w:val="005F27A8"/>
    <w:rsid w:val="00624855"/>
    <w:rsid w:val="006328E9"/>
    <w:rsid w:val="006C05FA"/>
    <w:rsid w:val="006F1FCB"/>
    <w:rsid w:val="006F47C7"/>
    <w:rsid w:val="00727041"/>
    <w:rsid w:val="00755817"/>
    <w:rsid w:val="00762E0F"/>
    <w:rsid w:val="007661C5"/>
    <w:rsid w:val="007950AF"/>
    <w:rsid w:val="007D2C84"/>
    <w:rsid w:val="007E053B"/>
    <w:rsid w:val="00817AC8"/>
    <w:rsid w:val="00854694"/>
    <w:rsid w:val="008A3436"/>
    <w:rsid w:val="008C1F15"/>
    <w:rsid w:val="008F33A8"/>
    <w:rsid w:val="0090500E"/>
    <w:rsid w:val="0092192E"/>
    <w:rsid w:val="00973A5A"/>
    <w:rsid w:val="00991223"/>
    <w:rsid w:val="009E06E6"/>
    <w:rsid w:val="009F68A5"/>
    <w:rsid w:val="00A00623"/>
    <w:rsid w:val="00A02C46"/>
    <w:rsid w:val="00A94B3B"/>
    <w:rsid w:val="00AB0239"/>
    <w:rsid w:val="00AC5C7D"/>
    <w:rsid w:val="00AC7F77"/>
    <w:rsid w:val="00AD1C30"/>
    <w:rsid w:val="00AE0BE9"/>
    <w:rsid w:val="00AE544A"/>
    <w:rsid w:val="00AF0643"/>
    <w:rsid w:val="00B069EB"/>
    <w:rsid w:val="00B17B69"/>
    <w:rsid w:val="00B4384F"/>
    <w:rsid w:val="00B51C35"/>
    <w:rsid w:val="00BC43FF"/>
    <w:rsid w:val="00BF022E"/>
    <w:rsid w:val="00BF6B69"/>
    <w:rsid w:val="00C02C59"/>
    <w:rsid w:val="00C334BF"/>
    <w:rsid w:val="00C6585C"/>
    <w:rsid w:val="00C901D0"/>
    <w:rsid w:val="00CA2319"/>
    <w:rsid w:val="00D348DB"/>
    <w:rsid w:val="00D56CDD"/>
    <w:rsid w:val="00D65A20"/>
    <w:rsid w:val="00D92C51"/>
    <w:rsid w:val="00DE081F"/>
    <w:rsid w:val="00E21137"/>
    <w:rsid w:val="00E35D79"/>
    <w:rsid w:val="00E400BA"/>
    <w:rsid w:val="00E913D3"/>
    <w:rsid w:val="00F41B0D"/>
    <w:rsid w:val="00F609C4"/>
    <w:rsid w:val="00FB1D5A"/>
    <w:rsid w:val="00FD06D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mailto:info@moh.gov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oh.gov.ge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7F27C-F2DE-4B9A-8276-2572948C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Lika Janashvili</cp:lastModifiedBy>
  <cp:revision>43</cp:revision>
  <cp:lastPrinted>2020-03-24T10:32:00Z</cp:lastPrinted>
  <dcterms:created xsi:type="dcterms:W3CDTF">2020-03-24T10:36:00Z</dcterms:created>
  <dcterms:modified xsi:type="dcterms:W3CDTF">2020-04-01T00:47:00Z</dcterms:modified>
</cp:coreProperties>
</file>